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142E3" w14:textId="25C02BA2" w:rsidR="00643BC1" w:rsidRDefault="00643BC1" w:rsidP="00643BC1">
      <w:pPr>
        <w:ind w:right="907"/>
        <w:jc w:val="center"/>
        <w:rPr>
          <w:rFonts w:ascii="AvenirNext LT Pro Regular" w:hAnsi="AvenirNext LT Pro Regular"/>
          <w:b/>
        </w:rPr>
      </w:pPr>
    </w:p>
    <w:p w14:paraId="5856BEF1" w14:textId="77777777" w:rsidR="00643BC1" w:rsidRDefault="00643BC1" w:rsidP="00643BC1">
      <w:pPr>
        <w:ind w:right="907"/>
        <w:jc w:val="center"/>
        <w:rPr>
          <w:rFonts w:ascii="AvenirNext LT Pro Regular" w:hAnsi="AvenirNext LT Pro Regular"/>
          <w:b/>
        </w:rPr>
      </w:pPr>
    </w:p>
    <w:p w14:paraId="2820F60E" w14:textId="7AD7E447" w:rsidR="00DD48F5" w:rsidRPr="00643BC1" w:rsidRDefault="00853C45" w:rsidP="00643BC1">
      <w:pPr>
        <w:ind w:right="907"/>
        <w:jc w:val="center"/>
        <w:rPr>
          <w:rFonts w:ascii="AvenirNext LT Pro Regular" w:hAnsi="AvenirNext LT Pro Regular"/>
          <w:b/>
          <w:sz w:val="28"/>
          <w:szCs w:val="28"/>
        </w:rPr>
      </w:pPr>
      <w:r>
        <w:rPr>
          <w:rFonts w:ascii="AvenirNext LT Pro Regular" w:hAnsi="AvenirNext LT Pro Regular"/>
          <w:b/>
          <w:sz w:val="28"/>
          <w:szCs w:val="28"/>
        </w:rPr>
        <w:t xml:space="preserve">Portfolio </w:t>
      </w:r>
      <w:r w:rsidR="00A72660" w:rsidRPr="00643BC1">
        <w:rPr>
          <w:rFonts w:ascii="AvenirNext LT Pro Regular" w:hAnsi="AvenirNext LT Pro Regular"/>
          <w:b/>
          <w:sz w:val="28"/>
          <w:szCs w:val="28"/>
        </w:rPr>
        <w:t>D</w:t>
      </w:r>
      <w:r w:rsidR="00C364F7" w:rsidRPr="00643BC1">
        <w:rPr>
          <w:rFonts w:ascii="AvenirNext LT Pro Regular" w:hAnsi="AvenirNext LT Pro Regular"/>
          <w:b/>
          <w:sz w:val="28"/>
          <w:szCs w:val="28"/>
        </w:rPr>
        <w:t xml:space="preserve">ay </w:t>
      </w:r>
      <w:r>
        <w:rPr>
          <w:rFonts w:ascii="AvenirNext LT Pro Regular" w:hAnsi="AvenirNext LT Pro Regular"/>
          <w:b/>
          <w:sz w:val="28"/>
          <w:szCs w:val="28"/>
        </w:rPr>
        <w:t>29</w:t>
      </w:r>
      <w:r w:rsidR="00C364F7" w:rsidRPr="00643BC1">
        <w:rPr>
          <w:rFonts w:ascii="AvenirNext LT Pro Regular" w:hAnsi="AvenirNext LT Pro Regular"/>
          <w:b/>
          <w:sz w:val="28"/>
          <w:szCs w:val="28"/>
        </w:rPr>
        <w:t>th</w:t>
      </w:r>
      <w:r w:rsidR="00DD48F5" w:rsidRPr="00643BC1">
        <w:rPr>
          <w:rFonts w:ascii="AvenirNext LT Pro Regular" w:hAnsi="AvenirNext LT Pro Regular"/>
          <w:b/>
          <w:sz w:val="28"/>
          <w:szCs w:val="28"/>
        </w:rPr>
        <w:t xml:space="preserve"> </w:t>
      </w:r>
      <w:r>
        <w:rPr>
          <w:rFonts w:ascii="AvenirNext LT Pro Regular" w:hAnsi="AvenirNext LT Pro Regular"/>
          <w:b/>
          <w:sz w:val="28"/>
          <w:szCs w:val="28"/>
        </w:rPr>
        <w:t>August</w:t>
      </w:r>
    </w:p>
    <w:p w14:paraId="4831755B" w14:textId="77777777" w:rsidR="00372F4C" w:rsidRPr="00372F4C" w:rsidRDefault="00372F4C" w:rsidP="00372F4C">
      <w:pPr>
        <w:ind w:right="907"/>
        <w:jc w:val="center"/>
        <w:rPr>
          <w:rFonts w:ascii="AvenirNext LT Pro Regular" w:hAnsi="AvenirNext LT Pro Regular"/>
          <w:b/>
          <w:sz w:val="28"/>
          <w:szCs w:val="28"/>
        </w:rPr>
      </w:pPr>
      <w:r w:rsidRPr="00372F4C">
        <w:rPr>
          <w:rFonts w:ascii="AvenirNext LT Pro Regular" w:hAnsi="AvenirNext LT Pro Regular"/>
          <w:b/>
          <w:sz w:val="28"/>
          <w:szCs w:val="28"/>
        </w:rPr>
        <w:t>PwC Library, 141 Bothwell Street, Glasgow</w:t>
      </w:r>
    </w:p>
    <w:p w14:paraId="08F266CF" w14:textId="3AD001AA" w:rsidR="00DD48F5" w:rsidRPr="00643BC1" w:rsidRDefault="00DD48F5" w:rsidP="00A72660">
      <w:pPr>
        <w:ind w:right="907"/>
        <w:jc w:val="center"/>
        <w:rPr>
          <w:rFonts w:ascii="AvenirNext LT Pro Regular" w:hAnsi="AvenirNext LT Pro Regular"/>
          <w:b/>
          <w:sz w:val="28"/>
          <w:szCs w:val="28"/>
        </w:rPr>
      </w:pPr>
      <w:r w:rsidRPr="00643BC1">
        <w:rPr>
          <w:rFonts w:ascii="AvenirNext LT Pro Regular" w:hAnsi="AvenirNext LT Pro Regular"/>
          <w:b/>
          <w:sz w:val="28"/>
          <w:szCs w:val="28"/>
        </w:rPr>
        <w:t>Agenda</w:t>
      </w:r>
    </w:p>
    <w:p w14:paraId="15839E51" w14:textId="0E754088" w:rsidR="00A72660" w:rsidRDefault="00A72660" w:rsidP="00A72660">
      <w:pPr>
        <w:ind w:right="907"/>
        <w:jc w:val="center"/>
        <w:rPr>
          <w:rFonts w:ascii="AvenirNext LT Pro Regular" w:hAnsi="AvenirNext LT Pro Regular"/>
          <w:b/>
        </w:rPr>
      </w:pPr>
    </w:p>
    <w:p w14:paraId="433947EB" w14:textId="77777777" w:rsidR="00142981" w:rsidRPr="00A72660" w:rsidRDefault="00142981" w:rsidP="00A72660">
      <w:pPr>
        <w:ind w:right="907"/>
        <w:jc w:val="center"/>
        <w:rPr>
          <w:rFonts w:ascii="AvenirNext LT Pro Regular" w:hAnsi="AvenirNext LT Pro Regular"/>
          <w:b/>
        </w:rPr>
      </w:pPr>
    </w:p>
    <w:p w14:paraId="565EC0D4" w14:textId="58803360" w:rsidR="00DD48F5" w:rsidRPr="00DD48F5" w:rsidRDefault="00DD48F5" w:rsidP="00DD48F5">
      <w:pPr>
        <w:ind w:right="907"/>
        <w:rPr>
          <w:rFonts w:ascii="AvenirNext LT Pro Regular" w:hAnsi="AvenirNext LT Pro Regular"/>
        </w:rPr>
      </w:pPr>
      <w:r w:rsidRPr="00DD48F5">
        <w:rPr>
          <w:rFonts w:ascii="AvenirNext LT Pro Regular" w:hAnsi="AvenirNext LT Pro Regular"/>
        </w:rPr>
        <w:t>9.30</w:t>
      </w:r>
      <w:r w:rsidRPr="00DD48F5">
        <w:rPr>
          <w:rFonts w:ascii="AvenirNext LT Pro Regular" w:hAnsi="AvenirNext LT Pro Regular"/>
        </w:rPr>
        <w:tab/>
      </w:r>
      <w:r w:rsidRPr="00DD48F5">
        <w:rPr>
          <w:rFonts w:ascii="AvenirNext LT Pro Regular" w:hAnsi="AvenirNext LT Pro Regular"/>
        </w:rPr>
        <w:tab/>
      </w:r>
      <w:r w:rsidR="008D509F">
        <w:rPr>
          <w:rFonts w:ascii="AvenirNext LT Pro Regular" w:hAnsi="AvenirNext LT Pro Regular"/>
        </w:rPr>
        <w:tab/>
      </w:r>
      <w:r w:rsidRPr="00DD48F5">
        <w:rPr>
          <w:rFonts w:ascii="AvenirNext LT Pro Regular" w:hAnsi="AvenirNext LT Pro Regular"/>
        </w:rPr>
        <w:t>Coffee</w:t>
      </w:r>
      <w:r w:rsidR="00A72660">
        <w:rPr>
          <w:rFonts w:ascii="AvenirNext LT Pro Regular" w:hAnsi="AvenirNext LT Pro Regular"/>
        </w:rPr>
        <w:t xml:space="preserve"> on arrival</w:t>
      </w:r>
    </w:p>
    <w:p w14:paraId="0C18769C" w14:textId="77777777" w:rsidR="00DD48F5" w:rsidRPr="00DD48F5" w:rsidRDefault="00DD48F5" w:rsidP="00142981">
      <w:pPr>
        <w:spacing w:after="0"/>
        <w:ind w:right="907"/>
        <w:rPr>
          <w:rFonts w:ascii="AvenirNext LT Pro Regular" w:hAnsi="AvenirNext LT Pro Regular"/>
        </w:rPr>
      </w:pPr>
    </w:p>
    <w:p w14:paraId="7C9B3978" w14:textId="29A9E1B3" w:rsidR="00372F4C" w:rsidRDefault="00AD7120" w:rsidP="00176E38">
      <w:pPr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9.45</w:t>
      </w:r>
      <w:r w:rsidR="00176E38" w:rsidRPr="00DD48F5">
        <w:rPr>
          <w:rFonts w:ascii="AvenirNext LT Pro Regular" w:hAnsi="AvenirNext LT Pro Regular"/>
        </w:rPr>
        <w:t xml:space="preserve"> – 1</w:t>
      </w:r>
      <w:r w:rsidR="00176E38">
        <w:rPr>
          <w:rFonts w:ascii="AvenirNext LT Pro Regular" w:hAnsi="AvenirNext LT Pro Regular"/>
        </w:rPr>
        <w:t>0.30</w:t>
      </w:r>
      <w:r w:rsidR="00176E38" w:rsidRPr="00DD48F5">
        <w:rPr>
          <w:rFonts w:ascii="AvenirNext LT Pro Regular" w:hAnsi="AvenirNext LT Pro Regular"/>
        </w:rPr>
        <w:t xml:space="preserve"> </w:t>
      </w:r>
      <w:r w:rsidR="00176E38" w:rsidRPr="00DD48F5">
        <w:rPr>
          <w:rFonts w:ascii="AvenirNext LT Pro Regular" w:hAnsi="AvenirNext LT Pro Regular"/>
        </w:rPr>
        <w:tab/>
      </w:r>
      <w:r w:rsidR="00176E38">
        <w:rPr>
          <w:rFonts w:ascii="AvenirNext LT Pro Regular" w:hAnsi="AvenirNext LT Pro Regular"/>
        </w:rPr>
        <w:tab/>
        <w:t>Kit Bag</w:t>
      </w:r>
      <w:r w:rsidR="00372F4C">
        <w:rPr>
          <w:rFonts w:ascii="AvenirNext LT Pro Regular" w:hAnsi="AvenirNext LT Pro Regular"/>
        </w:rPr>
        <w:tab/>
      </w:r>
      <w:r w:rsidR="00176E38">
        <w:rPr>
          <w:rFonts w:ascii="AvenirNext LT Pro Regular" w:hAnsi="AvenirNext LT Pro Regular"/>
        </w:rPr>
        <w:tab/>
      </w:r>
      <w:r w:rsidR="00176E38">
        <w:rPr>
          <w:rFonts w:ascii="AvenirNext LT Pro Regular" w:hAnsi="AvenirNext LT Pro Regular"/>
        </w:rPr>
        <w:tab/>
      </w:r>
      <w:r w:rsidR="00176E38">
        <w:rPr>
          <w:rFonts w:ascii="AvenirNext LT Pro Regular" w:hAnsi="AvenirNext LT Pro Regular"/>
        </w:rPr>
        <w:tab/>
      </w:r>
      <w:r w:rsidR="00176E38">
        <w:rPr>
          <w:rFonts w:ascii="AvenirNext LT Pro Regular" w:hAnsi="AvenirNext LT Pro Regular"/>
        </w:rPr>
        <w:tab/>
      </w:r>
      <w:r w:rsidR="00176E38">
        <w:rPr>
          <w:rFonts w:ascii="AvenirNext LT Pro Regular" w:hAnsi="AvenirNext LT Pro Regular"/>
        </w:rPr>
        <w:tab/>
      </w:r>
      <w:r w:rsidR="00372F4C">
        <w:rPr>
          <w:rFonts w:ascii="AvenirNext LT Pro Regular" w:hAnsi="AvenirNext LT Pro Regular"/>
        </w:rPr>
        <w:tab/>
      </w:r>
      <w:bookmarkStart w:id="0" w:name="_GoBack"/>
      <w:bookmarkEnd w:id="0"/>
      <w:r w:rsidR="00372F4C">
        <w:rPr>
          <w:rFonts w:ascii="AvenirNext LT Pro Regular" w:hAnsi="AvenirNext LT Pro Regular"/>
        </w:rPr>
        <w:tab/>
      </w:r>
      <w:r w:rsidR="00176E38">
        <w:rPr>
          <w:rFonts w:ascii="AvenirNext LT Pro Regular" w:hAnsi="AvenirNext LT Pro Regular"/>
        </w:rPr>
        <w:t>Sam</w:t>
      </w:r>
      <w:r w:rsidR="00067326">
        <w:rPr>
          <w:rFonts w:ascii="AvenirNext LT Pro Regular" w:hAnsi="AvenirNext LT Pro Regular"/>
        </w:rPr>
        <w:t xml:space="preserve"> T</w:t>
      </w:r>
      <w:r w:rsidR="00372F4C">
        <w:rPr>
          <w:rFonts w:ascii="AvenirNext LT Pro Regular" w:hAnsi="AvenirNext LT Pro Regular"/>
        </w:rPr>
        <w:t xml:space="preserve"> &amp; </w:t>
      </w:r>
    </w:p>
    <w:p w14:paraId="624FFFF9" w14:textId="12007ACD" w:rsidR="00176E38" w:rsidRPr="00DD48F5" w:rsidRDefault="00372F4C" w:rsidP="00372F4C">
      <w:pPr>
        <w:ind w:left="7200" w:firstLine="720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Joanie Robins</w:t>
      </w:r>
    </w:p>
    <w:p w14:paraId="321BE221" w14:textId="77777777" w:rsidR="00176E38" w:rsidRPr="00DD48F5" w:rsidRDefault="00176E38" w:rsidP="00142981">
      <w:pPr>
        <w:spacing w:after="0"/>
        <w:ind w:right="907"/>
        <w:rPr>
          <w:rFonts w:ascii="AvenirNext LT Pro Regular" w:hAnsi="AvenirNext LT Pro Regular"/>
        </w:rPr>
      </w:pPr>
    </w:p>
    <w:p w14:paraId="218B003C" w14:textId="291D16C2" w:rsidR="00DD48F5" w:rsidRPr="00DD48F5" w:rsidRDefault="00DD48F5" w:rsidP="00DD48F5">
      <w:pPr>
        <w:rPr>
          <w:rFonts w:ascii="AvenirNext LT Pro Regular" w:hAnsi="AvenirNext LT Pro Regular"/>
        </w:rPr>
      </w:pPr>
      <w:r w:rsidRPr="00DD48F5">
        <w:rPr>
          <w:rFonts w:ascii="AvenirNext LT Pro Regular" w:hAnsi="AvenirNext LT Pro Regular"/>
        </w:rPr>
        <w:t>10.</w:t>
      </w:r>
      <w:r w:rsidR="00176E38">
        <w:rPr>
          <w:rFonts w:ascii="AvenirNext LT Pro Regular" w:hAnsi="AvenirNext LT Pro Regular"/>
        </w:rPr>
        <w:t>3</w:t>
      </w:r>
      <w:r w:rsidRPr="00DD48F5">
        <w:rPr>
          <w:rFonts w:ascii="AvenirNext LT Pro Regular" w:hAnsi="AvenirNext LT Pro Regular"/>
        </w:rPr>
        <w:t>0 – 1</w:t>
      </w:r>
      <w:r w:rsidR="00176E38">
        <w:rPr>
          <w:rFonts w:ascii="AvenirNext LT Pro Regular" w:hAnsi="AvenirNext LT Pro Regular"/>
        </w:rPr>
        <w:t>1.15</w:t>
      </w:r>
      <w:r w:rsidRPr="00DD48F5">
        <w:rPr>
          <w:rFonts w:ascii="AvenirNext LT Pro Regular" w:hAnsi="AvenirNext LT Pro Regular"/>
        </w:rPr>
        <w:t xml:space="preserve"> </w:t>
      </w:r>
      <w:r w:rsidRPr="00DD48F5">
        <w:rPr>
          <w:rFonts w:ascii="AvenirNext LT Pro Regular" w:hAnsi="AvenirNext LT Pro Regular"/>
        </w:rPr>
        <w:tab/>
      </w:r>
      <w:r w:rsidR="008D509F">
        <w:rPr>
          <w:rFonts w:ascii="AvenirNext LT Pro Regular" w:hAnsi="AvenirNext LT Pro Regular"/>
        </w:rPr>
        <w:tab/>
      </w:r>
      <w:r w:rsidR="00A72660">
        <w:rPr>
          <w:rFonts w:ascii="AvenirNext LT Pro Regular" w:hAnsi="AvenirNext LT Pro Regular"/>
        </w:rPr>
        <w:t>Problem shared discussions</w:t>
      </w:r>
      <w:r w:rsidR="00A72660">
        <w:rPr>
          <w:rFonts w:ascii="AvenirNext LT Pro Regular" w:hAnsi="AvenirNext LT Pro Regular"/>
        </w:rPr>
        <w:tab/>
      </w:r>
      <w:r w:rsidR="00A72660">
        <w:rPr>
          <w:rFonts w:ascii="AvenirNext LT Pro Regular" w:hAnsi="AvenirNext LT Pro Regular"/>
        </w:rPr>
        <w:tab/>
      </w:r>
      <w:r w:rsidR="008D509F">
        <w:rPr>
          <w:rFonts w:ascii="AvenirNext LT Pro Regular" w:hAnsi="AvenirNext LT Pro Regular"/>
        </w:rPr>
        <w:tab/>
      </w:r>
      <w:r w:rsidR="00176E38">
        <w:rPr>
          <w:rFonts w:ascii="AvenirNext LT Pro Regular" w:hAnsi="AvenirNext LT Pro Regular"/>
        </w:rPr>
        <w:tab/>
      </w:r>
      <w:r w:rsidR="00176E38">
        <w:rPr>
          <w:rFonts w:ascii="AvenirNext LT Pro Regular" w:hAnsi="AvenirNext LT Pro Regular"/>
        </w:rPr>
        <w:tab/>
      </w:r>
      <w:r w:rsidR="00A72660">
        <w:rPr>
          <w:rFonts w:ascii="AvenirNext LT Pro Regular" w:hAnsi="AvenirNext LT Pro Regular"/>
        </w:rPr>
        <w:t>All</w:t>
      </w:r>
    </w:p>
    <w:p w14:paraId="6C94D529" w14:textId="77777777" w:rsidR="00DD48F5" w:rsidRPr="00DD48F5" w:rsidRDefault="00DD48F5" w:rsidP="00142981">
      <w:pPr>
        <w:spacing w:after="0"/>
        <w:ind w:right="907"/>
        <w:rPr>
          <w:rFonts w:ascii="AvenirNext LT Pro Regular" w:hAnsi="AvenirNext LT Pro Regular"/>
        </w:rPr>
      </w:pPr>
    </w:p>
    <w:p w14:paraId="12506753" w14:textId="4B67991F" w:rsidR="00176E38" w:rsidRPr="00DD48F5" w:rsidRDefault="00176E38" w:rsidP="00176E38">
      <w:pPr>
        <w:rPr>
          <w:rFonts w:ascii="AvenirNext LT Pro Regular" w:hAnsi="AvenirNext LT Pro Regular"/>
        </w:rPr>
      </w:pPr>
      <w:r w:rsidRPr="00DD48F5">
        <w:rPr>
          <w:rFonts w:ascii="AvenirNext LT Pro Regular" w:hAnsi="AvenirNext LT Pro Regular"/>
        </w:rPr>
        <w:t>1</w:t>
      </w:r>
      <w:r>
        <w:rPr>
          <w:rFonts w:ascii="AvenirNext LT Pro Regular" w:hAnsi="AvenirNext LT Pro Regular"/>
        </w:rPr>
        <w:t>1.15</w:t>
      </w:r>
      <w:r w:rsidRPr="00DD48F5">
        <w:rPr>
          <w:rFonts w:ascii="AvenirNext LT Pro Regular" w:hAnsi="AvenirNext LT Pro Regular"/>
        </w:rPr>
        <w:t xml:space="preserve"> – 1</w:t>
      </w:r>
      <w:r>
        <w:rPr>
          <w:rFonts w:ascii="AvenirNext LT Pro Regular" w:hAnsi="AvenirNext LT Pro Regular"/>
        </w:rPr>
        <w:t>1.30</w:t>
      </w:r>
      <w:r w:rsidRPr="00DD48F5">
        <w:rPr>
          <w:rFonts w:ascii="AvenirNext LT Pro Regular" w:hAnsi="AvenirNext LT Pro Regular"/>
        </w:rPr>
        <w:t xml:space="preserve"> </w:t>
      </w:r>
      <w:r w:rsidRPr="00DD48F5">
        <w:rPr>
          <w:rFonts w:ascii="AvenirNext LT Pro Regular" w:hAnsi="AvenirNext LT Pro Regular"/>
        </w:rPr>
        <w:tab/>
      </w:r>
      <w:r>
        <w:rPr>
          <w:rFonts w:ascii="AvenirNext LT Pro Regular" w:hAnsi="AvenirNext LT Pro Regular"/>
        </w:rPr>
        <w:tab/>
        <w:t>Coffee</w:t>
      </w:r>
      <w:r>
        <w:rPr>
          <w:rFonts w:ascii="AvenirNext LT Pro Regular" w:hAnsi="AvenirNext LT Pro Regular"/>
        </w:rPr>
        <w:tab/>
      </w:r>
      <w:r>
        <w:rPr>
          <w:rFonts w:ascii="AvenirNext LT Pro Regular" w:hAnsi="AvenirNext LT Pro Regular"/>
        </w:rPr>
        <w:tab/>
      </w:r>
      <w:r>
        <w:rPr>
          <w:rFonts w:ascii="AvenirNext LT Pro Regular" w:hAnsi="AvenirNext LT Pro Regular"/>
        </w:rPr>
        <w:tab/>
      </w:r>
      <w:r>
        <w:rPr>
          <w:rFonts w:ascii="AvenirNext LT Pro Regular" w:hAnsi="AvenirNext LT Pro Regular"/>
        </w:rPr>
        <w:tab/>
      </w:r>
      <w:r>
        <w:rPr>
          <w:rFonts w:ascii="AvenirNext LT Pro Regular" w:hAnsi="AvenirNext LT Pro Regular"/>
        </w:rPr>
        <w:tab/>
      </w:r>
      <w:r>
        <w:rPr>
          <w:rFonts w:ascii="AvenirNext LT Pro Regular" w:hAnsi="AvenirNext LT Pro Regular"/>
        </w:rPr>
        <w:tab/>
      </w:r>
      <w:r>
        <w:rPr>
          <w:rFonts w:ascii="AvenirNext LT Pro Regular" w:hAnsi="AvenirNext LT Pro Regular"/>
        </w:rPr>
        <w:tab/>
      </w:r>
      <w:r>
        <w:rPr>
          <w:rFonts w:ascii="AvenirNext LT Pro Regular" w:hAnsi="AvenirNext LT Pro Regular"/>
        </w:rPr>
        <w:tab/>
        <w:t>All</w:t>
      </w:r>
    </w:p>
    <w:p w14:paraId="31988FD4" w14:textId="77777777" w:rsidR="00176E38" w:rsidRPr="00DD48F5" w:rsidRDefault="00176E38" w:rsidP="00142981">
      <w:pPr>
        <w:spacing w:after="0"/>
        <w:ind w:right="907"/>
        <w:rPr>
          <w:rFonts w:ascii="AvenirNext LT Pro Regular" w:hAnsi="AvenirNext LT Pro Regular"/>
        </w:rPr>
      </w:pPr>
    </w:p>
    <w:p w14:paraId="0F814E72" w14:textId="1D0A3CEB" w:rsidR="007B4791" w:rsidRDefault="00DD48F5" w:rsidP="007B4791">
      <w:pPr>
        <w:spacing w:after="0"/>
        <w:rPr>
          <w:rFonts w:ascii="AvenirNext LT Pro Regular" w:hAnsi="AvenirNext LT Pro Regular"/>
        </w:rPr>
      </w:pPr>
      <w:r w:rsidRPr="00DD48F5">
        <w:rPr>
          <w:rFonts w:ascii="AvenirNext LT Pro Regular" w:hAnsi="AvenirNext LT Pro Regular"/>
        </w:rPr>
        <w:t>1</w:t>
      </w:r>
      <w:r w:rsidR="00A72660">
        <w:rPr>
          <w:rFonts w:ascii="AvenirNext LT Pro Regular" w:hAnsi="AvenirNext LT Pro Regular"/>
        </w:rPr>
        <w:t>1</w:t>
      </w:r>
      <w:r w:rsidRPr="00DD48F5">
        <w:rPr>
          <w:rFonts w:ascii="AvenirNext LT Pro Regular" w:hAnsi="AvenirNext LT Pro Regular"/>
        </w:rPr>
        <w:t>.</w:t>
      </w:r>
      <w:r w:rsidR="00176E38">
        <w:rPr>
          <w:rFonts w:ascii="AvenirNext LT Pro Regular" w:hAnsi="AvenirNext LT Pro Regular"/>
        </w:rPr>
        <w:t>3</w:t>
      </w:r>
      <w:r w:rsidR="007B2143">
        <w:rPr>
          <w:rFonts w:ascii="AvenirNext LT Pro Regular" w:hAnsi="AvenirNext LT Pro Regular"/>
        </w:rPr>
        <w:t>0</w:t>
      </w:r>
      <w:r w:rsidRPr="00DD48F5">
        <w:rPr>
          <w:rFonts w:ascii="AvenirNext LT Pro Regular" w:hAnsi="AvenirNext LT Pro Regular"/>
        </w:rPr>
        <w:t xml:space="preserve"> – 1</w:t>
      </w:r>
      <w:r w:rsidR="00853C45">
        <w:rPr>
          <w:rFonts w:ascii="AvenirNext LT Pro Regular" w:hAnsi="AvenirNext LT Pro Regular"/>
        </w:rPr>
        <w:t>2</w:t>
      </w:r>
      <w:r w:rsidRPr="00DD48F5">
        <w:rPr>
          <w:rFonts w:ascii="AvenirNext LT Pro Regular" w:hAnsi="AvenirNext LT Pro Regular"/>
        </w:rPr>
        <w:t>.</w:t>
      </w:r>
      <w:r w:rsidR="00176E38">
        <w:rPr>
          <w:rFonts w:ascii="AvenirNext LT Pro Regular" w:hAnsi="AvenirNext LT Pro Regular"/>
        </w:rPr>
        <w:t>3</w:t>
      </w:r>
      <w:r w:rsidR="00853C45">
        <w:rPr>
          <w:rFonts w:ascii="AvenirNext LT Pro Regular" w:hAnsi="AvenirNext LT Pro Regular"/>
        </w:rPr>
        <w:t>0</w:t>
      </w:r>
      <w:r w:rsidRPr="00DD48F5">
        <w:rPr>
          <w:rFonts w:ascii="AvenirNext LT Pro Regular" w:hAnsi="AvenirNext LT Pro Regular"/>
        </w:rPr>
        <w:tab/>
      </w:r>
      <w:r w:rsidR="008D509F">
        <w:rPr>
          <w:rFonts w:ascii="AvenirNext LT Pro Regular" w:hAnsi="AvenirNext LT Pro Regular"/>
        </w:rPr>
        <w:tab/>
      </w:r>
      <w:r w:rsidR="00853C45">
        <w:rPr>
          <w:rFonts w:ascii="AvenirNext LT Pro Regular" w:hAnsi="AvenirNext LT Pro Regular"/>
        </w:rPr>
        <w:t>Scottish Mentoring Networks – Quality Awards</w:t>
      </w:r>
      <w:r w:rsidR="007B4791">
        <w:rPr>
          <w:rFonts w:ascii="AvenirNext LT Pro Regular" w:hAnsi="AvenirNext LT Pro Regular"/>
        </w:rPr>
        <w:t xml:space="preserve">; </w:t>
      </w:r>
      <w:r w:rsidR="007B4791">
        <w:rPr>
          <w:rFonts w:ascii="AvenirNext LT Pro Regular" w:hAnsi="AvenirNext LT Pro Regular"/>
        </w:rPr>
        <w:tab/>
      </w:r>
      <w:r w:rsidR="007B4791">
        <w:rPr>
          <w:rFonts w:ascii="AvenirNext LT Pro Regular" w:hAnsi="AvenirNext LT Pro Regular"/>
        </w:rPr>
        <w:tab/>
        <w:t xml:space="preserve">Iain Forbes </w:t>
      </w:r>
      <w:r w:rsidR="00372F4C">
        <w:rPr>
          <w:rFonts w:ascii="AvenirNext LT Pro Regular" w:hAnsi="AvenirNext LT Pro Regular"/>
        </w:rPr>
        <w:t>/</w:t>
      </w:r>
    </w:p>
    <w:p w14:paraId="301252F7" w14:textId="0952D23E" w:rsidR="008D509F" w:rsidRPr="00DD48F5" w:rsidRDefault="007B4791" w:rsidP="007B4791">
      <w:pPr>
        <w:ind w:left="1440" w:firstLine="720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Care Experienced Network; new Training modules</w:t>
      </w:r>
      <w:r w:rsidR="00176E38">
        <w:rPr>
          <w:rFonts w:ascii="AvenirNext LT Pro Regular" w:hAnsi="AvenirNext LT Pro Regular"/>
        </w:rPr>
        <w:tab/>
      </w:r>
      <w:r>
        <w:rPr>
          <w:rFonts w:ascii="AvenirNext LT Pro Regular" w:hAnsi="AvenirNext LT Pro Regular"/>
        </w:rPr>
        <w:t>Sarah Barr</w:t>
      </w:r>
    </w:p>
    <w:p w14:paraId="289F061D" w14:textId="77777777" w:rsidR="00853C45" w:rsidRDefault="00853C45" w:rsidP="00142981">
      <w:pPr>
        <w:spacing w:after="0"/>
        <w:ind w:right="907"/>
        <w:rPr>
          <w:rFonts w:ascii="AvenirNext LT Pro Regular" w:hAnsi="AvenirNext LT Pro Regular"/>
        </w:rPr>
      </w:pPr>
    </w:p>
    <w:p w14:paraId="491154F7" w14:textId="77777777" w:rsidR="00142981" w:rsidRPr="00DD48F5" w:rsidRDefault="00142981" w:rsidP="00142981">
      <w:pPr>
        <w:ind w:right="907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12.30 – 1.15</w:t>
      </w:r>
      <w:r>
        <w:rPr>
          <w:rFonts w:ascii="AvenirNext LT Pro Regular" w:hAnsi="AvenirNext LT Pro Regular"/>
        </w:rPr>
        <w:tab/>
      </w:r>
      <w:r>
        <w:rPr>
          <w:rFonts w:ascii="AvenirNext LT Pro Regular" w:hAnsi="AvenirNext LT Pro Regular"/>
        </w:rPr>
        <w:tab/>
        <w:t>Lunch</w:t>
      </w:r>
    </w:p>
    <w:p w14:paraId="38F5762D" w14:textId="77777777" w:rsidR="00142981" w:rsidRPr="00DD48F5" w:rsidRDefault="00142981" w:rsidP="00142981">
      <w:pPr>
        <w:spacing w:after="0"/>
        <w:ind w:right="907"/>
        <w:rPr>
          <w:rFonts w:ascii="AvenirNext LT Pro Regular" w:hAnsi="AvenirNext LT Pro Regular"/>
        </w:rPr>
      </w:pPr>
    </w:p>
    <w:p w14:paraId="4CA60BD2" w14:textId="23906EDC" w:rsidR="00853C45" w:rsidRDefault="00142981" w:rsidP="00853C45">
      <w:pPr>
        <w:ind w:right="-22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 xml:space="preserve">1.15 – </w:t>
      </w:r>
      <w:r w:rsidR="00372F4C">
        <w:rPr>
          <w:rFonts w:ascii="AvenirNext LT Pro Regular" w:hAnsi="AvenirNext LT Pro Regular"/>
        </w:rPr>
        <w:t>2</w:t>
      </w:r>
      <w:r>
        <w:rPr>
          <w:rFonts w:ascii="AvenirNext LT Pro Regular" w:hAnsi="AvenirNext LT Pro Regular"/>
        </w:rPr>
        <w:t>.</w:t>
      </w:r>
      <w:r w:rsidR="00372F4C">
        <w:rPr>
          <w:rFonts w:ascii="AvenirNext LT Pro Regular" w:hAnsi="AvenirNext LT Pro Regular"/>
        </w:rPr>
        <w:t>00</w:t>
      </w:r>
      <w:r w:rsidR="00DD48F5" w:rsidRPr="00DD48F5">
        <w:rPr>
          <w:rFonts w:ascii="AvenirNext LT Pro Regular" w:hAnsi="AvenirNext LT Pro Regular"/>
        </w:rPr>
        <w:tab/>
      </w:r>
      <w:r w:rsidR="008D509F">
        <w:rPr>
          <w:rFonts w:ascii="AvenirNext LT Pro Regular" w:hAnsi="AvenirNext LT Pro Regular"/>
        </w:rPr>
        <w:tab/>
      </w:r>
      <w:r w:rsidR="00853C45">
        <w:rPr>
          <w:rFonts w:ascii="AvenirNext LT Pro Regular" w:hAnsi="AvenirNext LT Pro Regular"/>
        </w:rPr>
        <w:t>Practical learnings from Mentoring Summit</w:t>
      </w:r>
      <w:r w:rsidR="00853C45">
        <w:rPr>
          <w:rFonts w:ascii="AvenirNext LT Pro Regular" w:hAnsi="AvenirNext LT Pro Regular"/>
        </w:rPr>
        <w:tab/>
      </w:r>
      <w:r w:rsidR="00853C45">
        <w:rPr>
          <w:rFonts w:ascii="AvenirNext LT Pro Regular" w:hAnsi="AvenirNext LT Pro Regular"/>
        </w:rPr>
        <w:tab/>
      </w:r>
      <w:r w:rsidR="00853C45">
        <w:rPr>
          <w:rFonts w:ascii="AvenirNext LT Pro Regular" w:hAnsi="AvenirNext LT Pro Regular"/>
        </w:rPr>
        <w:tab/>
        <w:t>Mik</w:t>
      </w:r>
      <w:r w:rsidR="00067326">
        <w:rPr>
          <w:rFonts w:ascii="AvenirNext LT Pro Regular" w:hAnsi="AvenirNext LT Pro Regular"/>
        </w:rPr>
        <w:t>e K</w:t>
      </w:r>
    </w:p>
    <w:p w14:paraId="7556F8D9" w14:textId="77777777" w:rsidR="00853C45" w:rsidRDefault="00853C45" w:rsidP="00142981">
      <w:pPr>
        <w:spacing w:after="0"/>
        <w:ind w:right="907"/>
        <w:rPr>
          <w:rFonts w:ascii="AvenirNext LT Pro Regular" w:hAnsi="AvenirNext LT Pro Regular"/>
        </w:rPr>
      </w:pPr>
    </w:p>
    <w:p w14:paraId="6BD6C6E6" w14:textId="292F66BF" w:rsidR="00853C45" w:rsidRDefault="00142981" w:rsidP="00A72660">
      <w:pPr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2.00</w:t>
      </w:r>
      <w:r w:rsidR="00DD48F5" w:rsidRPr="00DD48F5">
        <w:rPr>
          <w:rFonts w:ascii="AvenirNext LT Pro Regular" w:hAnsi="AvenirNext LT Pro Regular"/>
        </w:rPr>
        <w:t xml:space="preserve"> – </w:t>
      </w:r>
      <w:r w:rsidR="007B2143">
        <w:rPr>
          <w:rFonts w:ascii="AvenirNext LT Pro Regular" w:hAnsi="AvenirNext LT Pro Regular"/>
        </w:rPr>
        <w:t>2</w:t>
      </w:r>
      <w:r w:rsidR="00DD48F5" w:rsidRPr="00DD48F5">
        <w:rPr>
          <w:rFonts w:ascii="AvenirNext LT Pro Regular" w:hAnsi="AvenirNext LT Pro Regular"/>
        </w:rPr>
        <w:t>.</w:t>
      </w:r>
      <w:r w:rsidR="007B2143">
        <w:rPr>
          <w:rFonts w:ascii="AvenirNext LT Pro Regular" w:hAnsi="AvenirNext LT Pro Regular"/>
        </w:rPr>
        <w:t>45</w:t>
      </w:r>
      <w:r w:rsidR="00DD48F5" w:rsidRPr="00DD48F5">
        <w:rPr>
          <w:rFonts w:ascii="AvenirNext LT Pro Regular" w:hAnsi="AvenirNext LT Pro Regular"/>
        </w:rPr>
        <w:tab/>
      </w:r>
      <w:r w:rsidR="008D509F">
        <w:rPr>
          <w:rFonts w:ascii="AvenirNext LT Pro Regular" w:hAnsi="AvenirNext LT Pro Regular"/>
        </w:rPr>
        <w:tab/>
      </w:r>
      <w:r>
        <w:rPr>
          <w:rFonts w:ascii="AvenirNext LT Pro Regular" w:hAnsi="AvenirNext LT Pro Regular"/>
        </w:rPr>
        <w:t>Future direction for intandem</w:t>
      </w:r>
      <w:r>
        <w:rPr>
          <w:rFonts w:ascii="AvenirNext LT Pro Regular" w:hAnsi="AvenirNext LT Pro Regular"/>
        </w:rPr>
        <w:tab/>
      </w:r>
      <w:r>
        <w:rPr>
          <w:rFonts w:ascii="AvenirNext LT Pro Regular" w:hAnsi="AvenirNext LT Pro Regular"/>
        </w:rPr>
        <w:tab/>
      </w:r>
      <w:r>
        <w:rPr>
          <w:rFonts w:ascii="AvenirNext LT Pro Regular" w:hAnsi="AvenirNext LT Pro Regular"/>
        </w:rPr>
        <w:tab/>
      </w:r>
      <w:r>
        <w:rPr>
          <w:rFonts w:ascii="AvenirNext LT Pro Regular" w:hAnsi="AvenirNext LT Pro Regular"/>
        </w:rPr>
        <w:tab/>
      </w:r>
      <w:r w:rsidR="00345C4D">
        <w:rPr>
          <w:rFonts w:ascii="AvenirNext LT Pro Regular" w:hAnsi="AvenirNext LT Pro Regular"/>
        </w:rPr>
        <w:t>Working Group</w:t>
      </w:r>
    </w:p>
    <w:p w14:paraId="5EFD7F82" w14:textId="77777777" w:rsidR="00A72660" w:rsidRPr="00DD48F5" w:rsidRDefault="00A72660" w:rsidP="00142981">
      <w:pPr>
        <w:spacing w:after="0"/>
        <w:ind w:right="907"/>
        <w:rPr>
          <w:rFonts w:ascii="AvenirNext LT Pro Regular" w:hAnsi="AvenirNext LT Pro Regular"/>
        </w:rPr>
      </w:pPr>
    </w:p>
    <w:p w14:paraId="2AEDF3AA" w14:textId="6E8DE848" w:rsidR="00853C45" w:rsidRDefault="00853C45" w:rsidP="00853C45">
      <w:pPr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2.</w:t>
      </w:r>
      <w:r w:rsidR="007B2143">
        <w:rPr>
          <w:rFonts w:ascii="AvenirNext LT Pro Regular" w:hAnsi="AvenirNext LT Pro Regular"/>
        </w:rPr>
        <w:t>45</w:t>
      </w:r>
      <w:r>
        <w:rPr>
          <w:rFonts w:ascii="AvenirNext LT Pro Regular" w:hAnsi="AvenirNext LT Pro Regular"/>
        </w:rPr>
        <w:t xml:space="preserve"> </w:t>
      </w:r>
      <w:r w:rsidR="007B2143">
        <w:rPr>
          <w:rFonts w:ascii="AvenirNext LT Pro Regular" w:hAnsi="AvenirNext LT Pro Regular"/>
        </w:rPr>
        <w:t>–</w:t>
      </w:r>
      <w:r>
        <w:rPr>
          <w:rFonts w:ascii="AvenirNext LT Pro Regular" w:hAnsi="AvenirNext LT Pro Regular"/>
        </w:rPr>
        <w:t xml:space="preserve"> </w:t>
      </w:r>
      <w:r w:rsidR="007B2143">
        <w:rPr>
          <w:rFonts w:ascii="AvenirNext LT Pro Regular" w:hAnsi="AvenirNext LT Pro Regular"/>
        </w:rPr>
        <w:t>3.00</w:t>
      </w:r>
      <w:r>
        <w:rPr>
          <w:rFonts w:ascii="AvenirNext LT Pro Regular" w:hAnsi="AvenirNext LT Pro Regular"/>
        </w:rPr>
        <w:tab/>
      </w:r>
      <w:r>
        <w:rPr>
          <w:rFonts w:ascii="AvenirNext LT Pro Regular" w:hAnsi="AvenirNext LT Pro Regular"/>
        </w:rPr>
        <w:tab/>
        <w:t>Coffee break</w:t>
      </w:r>
    </w:p>
    <w:p w14:paraId="08E7FD6E" w14:textId="77777777" w:rsidR="00853C45" w:rsidRDefault="00853C45" w:rsidP="00142981">
      <w:pPr>
        <w:spacing w:after="0"/>
        <w:ind w:right="907"/>
        <w:rPr>
          <w:rFonts w:ascii="AvenirNext LT Pro Regular" w:hAnsi="AvenirNext LT Pro Regular"/>
        </w:rPr>
      </w:pPr>
    </w:p>
    <w:p w14:paraId="6FCEF766" w14:textId="4A17C924" w:rsidR="00142981" w:rsidRDefault="007B2143" w:rsidP="00A72660">
      <w:pPr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3.00</w:t>
      </w:r>
      <w:r w:rsidR="00853C45">
        <w:rPr>
          <w:rFonts w:ascii="AvenirNext LT Pro Regular" w:hAnsi="AvenirNext LT Pro Regular"/>
        </w:rPr>
        <w:t xml:space="preserve"> - </w:t>
      </w:r>
      <w:r w:rsidR="00142981">
        <w:rPr>
          <w:rFonts w:ascii="AvenirNext LT Pro Regular" w:hAnsi="AvenirNext LT Pro Regular"/>
        </w:rPr>
        <w:t>3</w:t>
      </w:r>
      <w:r w:rsidR="00853C45">
        <w:rPr>
          <w:rFonts w:ascii="AvenirNext LT Pro Regular" w:hAnsi="AvenirNext LT Pro Regular"/>
        </w:rPr>
        <w:t>.</w:t>
      </w:r>
      <w:r>
        <w:rPr>
          <w:rFonts w:ascii="AvenirNext LT Pro Regular" w:hAnsi="AvenirNext LT Pro Regular"/>
        </w:rPr>
        <w:t>30</w:t>
      </w:r>
      <w:r w:rsidR="00DD48F5" w:rsidRPr="00DD48F5">
        <w:rPr>
          <w:rFonts w:ascii="AvenirNext LT Pro Regular" w:hAnsi="AvenirNext LT Pro Regular"/>
        </w:rPr>
        <w:tab/>
      </w:r>
      <w:r w:rsidR="008D509F">
        <w:rPr>
          <w:rFonts w:ascii="AvenirNext LT Pro Regular" w:hAnsi="AvenirNext LT Pro Regular"/>
        </w:rPr>
        <w:tab/>
      </w:r>
      <w:r w:rsidR="00067326">
        <w:rPr>
          <w:rFonts w:ascii="AvenirNext LT Pro Regular" w:hAnsi="AvenirNext LT Pro Regular"/>
        </w:rPr>
        <w:t>Looking to the future</w:t>
      </w:r>
      <w:r w:rsidR="00142981">
        <w:rPr>
          <w:rFonts w:ascii="AvenirNext LT Pro Regular" w:hAnsi="AvenirNext LT Pro Regular"/>
        </w:rPr>
        <w:tab/>
      </w:r>
      <w:r w:rsidR="00142981">
        <w:rPr>
          <w:rFonts w:ascii="AvenirNext LT Pro Regular" w:hAnsi="AvenirNext LT Pro Regular"/>
        </w:rPr>
        <w:tab/>
      </w:r>
      <w:r w:rsidR="00142981">
        <w:rPr>
          <w:rFonts w:ascii="AvenirNext LT Pro Regular" w:hAnsi="AvenirNext LT Pro Regular"/>
        </w:rPr>
        <w:tab/>
      </w:r>
      <w:r w:rsidR="00142981">
        <w:rPr>
          <w:rFonts w:ascii="AvenirNext LT Pro Regular" w:hAnsi="AvenirNext LT Pro Regular"/>
        </w:rPr>
        <w:tab/>
      </w:r>
      <w:r w:rsidR="00142981">
        <w:rPr>
          <w:rFonts w:ascii="AvenirNext LT Pro Regular" w:hAnsi="AvenirNext LT Pro Regular"/>
        </w:rPr>
        <w:tab/>
      </w:r>
      <w:r w:rsidR="00142981">
        <w:rPr>
          <w:rFonts w:ascii="AvenirNext LT Pro Regular" w:hAnsi="AvenirNext LT Pro Regular"/>
        </w:rPr>
        <w:tab/>
        <w:t>Paul/Neil</w:t>
      </w:r>
      <w:r w:rsidR="00345C4D">
        <w:rPr>
          <w:rFonts w:ascii="AvenirNext LT Pro Regular" w:hAnsi="AvenirNext LT Pro Regular"/>
        </w:rPr>
        <w:t>/PA</w:t>
      </w:r>
    </w:p>
    <w:p w14:paraId="4BA9AB3E" w14:textId="10019C1B" w:rsidR="00142981" w:rsidRDefault="00142981" w:rsidP="00A72660">
      <w:pPr>
        <w:rPr>
          <w:rFonts w:ascii="AvenirNext LT Pro Regular" w:hAnsi="AvenirNext LT Pro Regular"/>
        </w:rPr>
      </w:pPr>
    </w:p>
    <w:p w14:paraId="19C3FAB2" w14:textId="77777777" w:rsidR="00142981" w:rsidRDefault="00142981" w:rsidP="00A72660">
      <w:pPr>
        <w:rPr>
          <w:rFonts w:ascii="AvenirNext LT Pro Regular" w:hAnsi="AvenirNext LT Pro Regular"/>
        </w:rPr>
      </w:pPr>
    </w:p>
    <w:p w14:paraId="2FB810A4" w14:textId="1396EE9C" w:rsidR="00A72660" w:rsidRPr="00DD48F5" w:rsidRDefault="00A72660" w:rsidP="00136636"/>
    <w:sectPr w:rsidR="00A72660" w:rsidRPr="00DD48F5" w:rsidSect="007B4791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B8C1E" w14:textId="77777777" w:rsidR="00DD48F5" w:rsidRDefault="00DD48F5" w:rsidP="00DD48F5">
      <w:pPr>
        <w:spacing w:after="0" w:line="240" w:lineRule="auto"/>
      </w:pPr>
      <w:r>
        <w:separator/>
      </w:r>
    </w:p>
  </w:endnote>
  <w:endnote w:type="continuationSeparator" w:id="0">
    <w:p w14:paraId="747EEF63" w14:textId="77777777" w:rsidR="00DD48F5" w:rsidRDefault="00DD48F5" w:rsidP="00DD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Next LT Pro Regular">
    <w:altName w:val="Arial"/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75A6D" w14:textId="77777777" w:rsidR="00DD48F5" w:rsidRDefault="00DD48F5" w:rsidP="00DD48F5">
      <w:pPr>
        <w:spacing w:after="0" w:line="240" w:lineRule="auto"/>
      </w:pPr>
      <w:r>
        <w:separator/>
      </w:r>
    </w:p>
  </w:footnote>
  <w:footnote w:type="continuationSeparator" w:id="0">
    <w:p w14:paraId="525D9169" w14:textId="77777777" w:rsidR="00DD48F5" w:rsidRDefault="00DD48F5" w:rsidP="00DD4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94E22" w14:textId="77777777" w:rsidR="00DD48F5" w:rsidRPr="00DD48F5" w:rsidRDefault="00DD48F5" w:rsidP="00DD48F5">
    <w:pPr>
      <w:pStyle w:val="Header"/>
    </w:pPr>
    <w:r>
      <w:rPr>
        <w:noProof/>
      </w:rPr>
      <w:drawing>
        <wp:inline distT="0" distB="0" distL="0" distR="0" wp14:anchorId="4EF76055" wp14:editId="03378C60">
          <wp:extent cx="5730875" cy="975360"/>
          <wp:effectExtent l="0" t="0" r="317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50AA0"/>
    <w:multiLevelType w:val="hybridMultilevel"/>
    <w:tmpl w:val="C0284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33A9B"/>
    <w:multiLevelType w:val="hybridMultilevel"/>
    <w:tmpl w:val="1E365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44FA2"/>
    <w:multiLevelType w:val="hybridMultilevel"/>
    <w:tmpl w:val="86D04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4F7"/>
    <w:rsid w:val="00043ED6"/>
    <w:rsid w:val="00046D50"/>
    <w:rsid w:val="00067326"/>
    <w:rsid w:val="000F05CC"/>
    <w:rsid w:val="00136636"/>
    <w:rsid w:val="00142981"/>
    <w:rsid w:val="00176E38"/>
    <w:rsid w:val="0019399F"/>
    <w:rsid w:val="0020732E"/>
    <w:rsid w:val="00330E12"/>
    <w:rsid w:val="00345C4D"/>
    <w:rsid w:val="00351B7C"/>
    <w:rsid w:val="00372F4C"/>
    <w:rsid w:val="005B505E"/>
    <w:rsid w:val="00643BC1"/>
    <w:rsid w:val="006C57FE"/>
    <w:rsid w:val="006C6A83"/>
    <w:rsid w:val="0079562F"/>
    <w:rsid w:val="007B2143"/>
    <w:rsid w:val="007B4791"/>
    <w:rsid w:val="0080752C"/>
    <w:rsid w:val="00853C45"/>
    <w:rsid w:val="008D376F"/>
    <w:rsid w:val="008D509F"/>
    <w:rsid w:val="00953868"/>
    <w:rsid w:val="00A72660"/>
    <w:rsid w:val="00AD7120"/>
    <w:rsid w:val="00AF3A35"/>
    <w:rsid w:val="00B81EDC"/>
    <w:rsid w:val="00C364F7"/>
    <w:rsid w:val="00C4634B"/>
    <w:rsid w:val="00CD20B8"/>
    <w:rsid w:val="00CF7DCB"/>
    <w:rsid w:val="00DD48F5"/>
    <w:rsid w:val="00E34490"/>
    <w:rsid w:val="00F6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C25BE"/>
  <w15:chartTrackingRefBased/>
  <w15:docId w15:val="{6342BBC7-059E-4591-8E85-3B18D2ED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8F5"/>
  </w:style>
  <w:style w:type="paragraph" w:styleId="Footer">
    <w:name w:val="footer"/>
    <w:basedOn w:val="Normal"/>
    <w:link w:val="FooterChar"/>
    <w:uiPriority w:val="99"/>
    <w:unhideWhenUsed/>
    <w:rsid w:val="00DD4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8F5"/>
  </w:style>
  <w:style w:type="paragraph" w:styleId="NoSpacing">
    <w:name w:val="No Spacing"/>
    <w:uiPriority w:val="1"/>
    <w:qFormat/>
    <w:rsid w:val="00C463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Blake</dc:creator>
  <cp:keywords/>
  <dc:description/>
  <cp:lastModifiedBy>Susie White</cp:lastModifiedBy>
  <cp:revision>10</cp:revision>
  <cp:lastPrinted>2018-07-31T09:57:00Z</cp:lastPrinted>
  <dcterms:created xsi:type="dcterms:W3CDTF">2018-05-02T16:19:00Z</dcterms:created>
  <dcterms:modified xsi:type="dcterms:W3CDTF">2018-08-14T13:36:00Z</dcterms:modified>
</cp:coreProperties>
</file>