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C3" w:rsidRDefault="004348C3" w:rsidP="00C136F4">
      <w:pPr>
        <w:autoSpaceDE w:val="0"/>
        <w:autoSpaceDN w:val="0"/>
        <w:adjustRightInd w:val="0"/>
        <w:jc w:val="center"/>
        <w:rPr>
          <w:rFonts w:ascii="Arial" w:hAnsi="Arial" w:cs="Arial"/>
          <w:b/>
          <w:bCs/>
          <w:szCs w:val="22"/>
          <w:lang w:val="en-US" w:eastAsia="en-US"/>
        </w:rPr>
      </w:pPr>
    </w:p>
    <w:p w:rsidR="004348C3" w:rsidRDefault="004348C3" w:rsidP="00C136F4">
      <w:pPr>
        <w:autoSpaceDE w:val="0"/>
        <w:autoSpaceDN w:val="0"/>
        <w:adjustRightInd w:val="0"/>
        <w:jc w:val="center"/>
        <w:rPr>
          <w:rFonts w:ascii="Arial" w:hAnsi="Arial" w:cs="Arial"/>
          <w:b/>
          <w:bCs/>
          <w:szCs w:val="22"/>
          <w:lang w:val="en-US" w:eastAsia="en-US"/>
        </w:rPr>
      </w:pPr>
    </w:p>
    <w:p w:rsidR="004348C3" w:rsidRDefault="004348C3" w:rsidP="00C136F4">
      <w:pPr>
        <w:autoSpaceDE w:val="0"/>
        <w:autoSpaceDN w:val="0"/>
        <w:adjustRightInd w:val="0"/>
        <w:jc w:val="center"/>
        <w:rPr>
          <w:rFonts w:ascii="Arial" w:hAnsi="Arial" w:cs="Arial"/>
          <w:b/>
          <w:bCs/>
          <w:szCs w:val="22"/>
          <w:lang w:val="en-US" w:eastAsia="en-US"/>
        </w:rPr>
      </w:pPr>
    </w:p>
    <w:p w:rsidR="004348C3" w:rsidRDefault="004348C3" w:rsidP="00C136F4">
      <w:pPr>
        <w:autoSpaceDE w:val="0"/>
        <w:autoSpaceDN w:val="0"/>
        <w:adjustRightInd w:val="0"/>
        <w:jc w:val="center"/>
        <w:rPr>
          <w:rFonts w:ascii="Arial" w:hAnsi="Arial" w:cs="Arial"/>
          <w:b/>
          <w:bCs/>
          <w:szCs w:val="22"/>
          <w:lang w:val="en-US" w:eastAsia="en-US"/>
        </w:rPr>
      </w:pPr>
    </w:p>
    <w:p w:rsidR="004348C3" w:rsidRPr="003F0CB6" w:rsidRDefault="004348C3" w:rsidP="00C136F4">
      <w:pPr>
        <w:autoSpaceDE w:val="0"/>
        <w:autoSpaceDN w:val="0"/>
        <w:adjustRightInd w:val="0"/>
        <w:jc w:val="center"/>
        <w:rPr>
          <w:rFonts w:ascii="Arial" w:hAnsi="Arial" w:cs="Arial"/>
          <w:b/>
          <w:bCs/>
          <w:szCs w:val="22"/>
          <w:lang w:val="en-US" w:eastAsia="en-US"/>
        </w:rPr>
      </w:pPr>
      <w:r w:rsidRPr="003F0CB6">
        <w:rPr>
          <w:rFonts w:ascii="Arial" w:hAnsi="Arial" w:cs="Arial"/>
          <w:b/>
          <w:bCs/>
          <w:szCs w:val="22"/>
          <w:lang w:val="en-US" w:eastAsia="en-US"/>
        </w:rPr>
        <w:t>Regulated Work with Children</w:t>
      </w:r>
    </w:p>
    <w:p w:rsidR="004348C3" w:rsidRPr="003F0CB6" w:rsidRDefault="004348C3" w:rsidP="00C136F4">
      <w:pPr>
        <w:autoSpaceDE w:val="0"/>
        <w:autoSpaceDN w:val="0"/>
        <w:adjustRightInd w:val="0"/>
        <w:jc w:val="center"/>
        <w:rPr>
          <w:rFonts w:ascii="Arial" w:hAnsi="Arial" w:cs="Arial"/>
          <w:b/>
          <w:bCs/>
          <w:color w:val="0070C0"/>
          <w:szCs w:val="22"/>
          <w:lang w:val="en-US" w:eastAsia="en-US"/>
        </w:rPr>
      </w:pPr>
    </w:p>
    <w:p w:rsidR="004348C3" w:rsidRPr="003F0CB6" w:rsidRDefault="004348C3" w:rsidP="00C70BB3">
      <w:pPr>
        <w:autoSpaceDE w:val="0"/>
        <w:autoSpaceDN w:val="0"/>
        <w:adjustRightInd w:val="0"/>
        <w:jc w:val="both"/>
        <w:rPr>
          <w:rFonts w:ascii="Arial" w:hAnsi="Arial" w:cs="Arial"/>
          <w:b/>
          <w:color w:val="000000"/>
          <w:sz w:val="20"/>
          <w:szCs w:val="20"/>
        </w:rPr>
      </w:pPr>
      <w:r w:rsidRPr="003F0CB6">
        <w:rPr>
          <w:rFonts w:ascii="Arial" w:hAnsi="Arial" w:cs="Arial"/>
          <w:b/>
          <w:color w:val="000000"/>
          <w:sz w:val="20"/>
          <w:szCs w:val="20"/>
        </w:rPr>
        <w:t>How to assess whether an individual is doing regulated work</w:t>
      </w:r>
    </w:p>
    <w:p w:rsidR="004348C3" w:rsidRPr="003F0CB6" w:rsidRDefault="004348C3" w:rsidP="00C70BB3">
      <w:pPr>
        <w:autoSpaceDE w:val="0"/>
        <w:autoSpaceDN w:val="0"/>
        <w:adjustRightInd w:val="0"/>
        <w:jc w:val="both"/>
        <w:rPr>
          <w:rFonts w:ascii="Arial" w:hAnsi="Arial" w:cs="Arial"/>
          <w:b/>
          <w:color w:val="000000"/>
          <w:sz w:val="20"/>
          <w:szCs w:val="20"/>
        </w:rPr>
      </w:pPr>
    </w:p>
    <w:p w:rsidR="004348C3" w:rsidRPr="003F0CB6" w:rsidRDefault="004348C3" w:rsidP="00C70BB3">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There are five steps to assessing whether an individual is doing regulated work with children:</w:t>
      </w:r>
    </w:p>
    <w:p w:rsidR="004348C3" w:rsidRPr="003F0CB6" w:rsidRDefault="004348C3" w:rsidP="00C70BB3">
      <w:pPr>
        <w:autoSpaceDE w:val="0"/>
        <w:autoSpaceDN w:val="0"/>
        <w:adjustRightInd w:val="0"/>
        <w:jc w:val="both"/>
        <w:rPr>
          <w:rFonts w:ascii="Arial" w:hAnsi="Arial" w:cs="Arial"/>
          <w:color w:val="000000"/>
          <w:sz w:val="20"/>
          <w:szCs w:val="20"/>
        </w:rPr>
      </w:pPr>
    </w:p>
    <w:p w:rsidR="004348C3" w:rsidRPr="003F0CB6" w:rsidRDefault="004348C3" w:rsidP="00C70BB3">
      <w:pPr>
        <w:numPr>
          <w:ilvl w:val="0"/>
          <w:numId w:val="30"/>
        </w:numPr>
        <w:autoSpaceDE w:val="0"/>
        <w:autoSpaceDN w:val="0"/>
        <w:adjustRightInd w:val="0"/>
        <w:jc w:val="both"/>
        <w:rPr>
          <w:rFonts w:ascii="Arial" w:hAnsi="Arial" w:cs="Arial"/>
          <w:color w:val="000000"/>
          <w:sz w:val="20"/>
          <w:szCs w:val="20"/>
        </w:rPr>
      </w:pPr>
      <w:r w:rsidRPr="003F0CB6">
        <w:rPr>
          <w:rFonts w:ascii="Arial" w:hAnsi="Arial" w:cs="Arial"/>
          <w:b/>
          <w:bCs/>
          <w:color w:val="000000"/>
          <w:sz w:val="20"/>
          <w:szCs w:val="20"/>
        </w:rPr>
        <w:t xml:space="preserve">Is it work? </w:t>
      </w:r>
      <w:r w:rsidRPr="003F0CB6">
        <w:rPr>
          <w:rFonts w:ascii="Arial" w:hAnsi="Arial" w:cs="Arial"/>
          <w:color w:val="000000"/>
          <w:sz w:val="20"/>
          <w:szCs w:val="20"/>
        </w:rPr>
        <w:t xml:space="preserve">Will the individual be carrying out either paid or unpaid work?  </w:t>
      </w:r>
    </w:p>
    <w:p w:rsidR="004348C3" w:rsidRPr="003F0CB6" w:rsidRDefault="004348C3" w:rsidP="00C70BB3">
      <w:pPr>
        <w:autoSpaceDE w:val="0"/>
        <w:autoSpaceDN w:val="0"/>
        <w:adjustRightInd w:val="0"/>
        <w:jc w:val="both"/>
        <w:rPr>
          <w:rFonts w:ascii="Arial" w:hAnsi="Arial" w:cs="Arial"/>
          <w:color w:val="000000"/>
          <w:sz w:val="20"/>
          <w:szCs w:val="20"/>
        </w:rPr>
      </w:pPr>
    </w:p>
    <w:p w:rsidR="004348C3" w:rsidRPr="003F0CB6" w:rsidRDefault="004348C3" w:rsidP="00C70BB3">
      <w:pPr>
        <w:numPr>
          <w:ilvl w:val="0"/>
          <w:numId w:val="30"/>
        </w:numPr>
        <w:autoSpaceDE w:val="0"/>
        <w:autoSpaceDN w:val="0"/>
        <w:adjustRightInd w:val="0"/>
        <w:jc w:val="both"/>
        <w:rPr>
          <w:rFonts w:ascii="Arial" w:hAnsi="Arial" w:cs="Arial"/>
          <w:color w:val="000000"/>
          <w:sz w:val="20"/>
          <w:szCs w:val="20"/>
        </w:rPr>
      </w:pPr>
      <w:r w:rsidRPr="003F0CB6">
        <w:rPr>
          <w:rFonts w:ascii="Arial" w:hAnsi="Arial" w:cs="Arial"/>
          <w:b/>
          <w:bCs/>
          <w:color w:val="000000"/>
          <w:sz w:val="20"/>
          <w:szCs w:val="20"/>
        </w:rPr>
        <w:t xml:space="preserve">Who are they working with? </w:t>
      </w:r>
      <w:r w:rsidRPr="003F0CB6">
        <w:rPr>
          <w:rFonts w:ascii="Arial" w:hAnsi="Arial" w:cs="Arial"/>
          <w:color w:val="000000"/>
          <w:sz w:val="20"/>
          <w:szCs w:val="20"/>
        </w:rPr>
        <w:t>Will the individual be working with children aged under 18 years?</w:t>
      </w:r>
    </w:p>
    <w:p w:rsidR="004348C3" w:rsidRPr="003F0CB6" w:rsidRDefault="004348C3" w:rsidP="00C70BB3">
      <w:pPr>
        <w:autoSpaceDE w:val="0"/>
        <w:autoSpaceDN w:val="0"/>
        <w:adjustRightInd w:val="0"/>
        <w:jc w:val="both"/>
        <w:rPr>
          <w:rFonts w:ascii="Arial" w:hAnsi="Arial" w:cs="Arial"/>
          <w:color w:val="000000"/>
          <w:sz w:val="20"/>
          <w:szCs w:val="20"/>
        </w:rPr>
      </w:pPr>
    </w:p>
    <w:p w:rsidR="004348C3" w:rsidRPr="003F0CB6" w:rsidRDefault="004348C3" w:rsidP="00C70BB3">
      <w:pPr>
        <w:numPr>
          <w:ilvl w:val="0"/>
          <w:numId w:val="30"/>
        </w:numPr>
        <w:autoSpaceDE w:val="0"/>
        <w:autoSpaceDN w:val="0"/>
        <w:adjustRightInd w:val="0"/>
        <w:jc w:val="both"/>
        <w:rPr>
          <w:rFonts w:ascii="Arial" w:hAnsi="Arial" w:cs="Arial"/>
          <w:color w:val="000000"/>
          <w:sz w:val="20"/>
          <w:szCs w:val="20"/>
        </w:rPr>
      </w:pPr>
      <w:r w:rsidRPr="003F0CB6">
        <w:rPr>
          <w:rFonts w:ascii="Arial" w:hAnsi="Arial" w:cs="Arial"/>
          <w:b/>
          <w:bCs/>
          <w:color w:val="000000"/>
          <w:sz w:val="20"/>
          <w:szCs w:val="20"/>
        </w:rPr>
        <w:t xml:space="preserve">What do they do? </w:t>
      </w:r>
      <w:r w:rsidRPr="003F0CB6">
        <w:rPr>
          <w:rFonts w:ascii="Arial" w:hAnsi="Arial" w:cs="Arial"/>
          <w:bCs/>
          <w:color w:val="000000"/>
          <w:sz w:val="20"/>
          <w:szCs w:val="20"/>
        </w:rPr>
        <w:t>Will the individual be carrying out a particular activity, working in an establishment</w:t>
      </w:r>
      <w:r w:rsidRPr="003F0CB6">
        <w:rPr>
          <w:rFonts w:ascii="Arial" w:hAnsi="Arial" w:cs="Arial"/>
          <w:color w:val="000000"/>
          <w:sz w:val="20"/>
          <w:szCs w:val="20"/>
        </w:rPr>
        <w:t>, holding a particular position or supervising/managing those in regulated work?</w:t>
      </w:r>
    </w:p>
    <w:p w:rsidR="004348C3" w:rsidRPr="003F0CB6" w:rsidRDefault="004348C3" w:rsidP="00C70BB3">
      <w:pPr>
        <w:autoSpaceDE w:val="0"/>
        <w:autoSpaceDN w:val="0"/>
        <w:adjustRightInd w:val="0"/>
        <w:jc w:val="both"/>
        <w:rPr>
          <w:rFonts w:ascii="Arial" w:hAnsi="Arial" w:cs="Arial"/>
          <w:b/>
          <w:bCs/>
          <w:color w:val="000000"/>
          <w:sz w:val="20"/>
          <w:szCs w:val="20"/>
        </w:rPr>
      </w:pPr>
    </w:p>
    <w:p w:rsidR="004348C3" w:rsidRPr="003F0CB6" w:rsidRDefault="004348C3" w:rsidP="00C70BB3">
      <w:pPr>
        <w:numPr>
          <w:ilvl w:val="0"/>
          <w:numId w:val="30"/>
        </w:numPr>
        <w:autoSpaceDE w:val="0"/>
        <w:autoSpaceDN w:val="0"/>
        <w:adjustRightInd w:val="0"/>
        <w:jc w:val="both"/>
        <w:rPr>
          <w:rFonts w:ascii="Arial" w:hAnsi="Arial" w:cs="Arial"/>
          <w:b/>
          <w:bCs/>
          <w:color w:val="000000"/>
          <w:sz w:val="20"/>
          <w:szCs w:val="20"/>
        </w:rPr>
      </w:pPr>
      <w:r w:rsidRPr="003F0CB6">
        <w:rPr>
          <w:rFonts w:ascii="Arial" w:hAnsi="Arial" w:cs="Arial"/>
          <w:b/>
          <w:bCs/>
          <w:color w:val="000000"/>
          <w:sz w:val="20"/>
          <w:szCs w:val="20"/>
        </w:rPr>
        <w:t xml:space="preserve">Is it their normal duties? </w:t>
      </w:r>
      <w:r w:rsidRPr="003F0CB6">
        <w:rPr>
          <w:rFonts w:ascii="Arial" w:hAnsi="Arial" w:cs="Arial"/>
          <w:color w:val="000000"/>
          <w:sz w:val="20"/>
          <w:szCs w:val="20"/>
        </w:rPr>
        <w:t>Is it the individual’s normal duties to carry regulated work with children aged under 18 years?</w:t>
      </w:r>
    </w:p>
    <w:p w:rsidR="004348C3" w:rsidRPr="003F0CB6" w:rsidRDefault="004348C3" w:rsidP="00C70BB3">
      <w:pPr>
        <w:autoSpaceDE w:val="0"/>
        <w:autoSpaceDN w:val="0"/>
        <w:adjustRightInd w:val="0"/>
        <w:jc w:val="both"/>
        <w:rPr>
          <w:rFonts w:ascii="Arial" w:hAnsi="Arial" w:cs="Arial"/>
          <w:color w:val="000000"/>
          <w:sz w:val="20"/>
          <w:szCs w:val="20"/>
        </w:rPr>
      </w:pPr>
    </w:p>
    <w:p w:rsidR="004348C3" w:rsidRPr="003F0CB6" w:rsidRDefault="004348C3" w:rsidP="00C70BB3">
      <w:pPr>
        <w:numPr>
          <w:ilvl w:val="0"/>
          <w:numId w:val="30"/>
        </w:numPr>
        <w:autoSpaceDE w:val="0"/>
        <w:autoSpaceDN w:val="0"/>
        <w:adjustRightInd w:val="0"/>
        <w:jc w:val="both"/>
        <w:rPr>
          <w:rFonts w:ascii="Arial" w:hAnsi="Arial" w:cs="Arial"/>
          <w:color w:val="000000"/>
          <w:sz w:val="20"/>
          <w:szCs w:val="20"/>
        </w:rPr>
      </w:pPr>
      <w:r w:rsidRPr="003F0CB6">
        <w:rPr>
          <w:rFonts w:ascii="Arial" w:hAnsi="Arial" w:cs="Arial"/>
          <w:b/>
          <w:bCs/>
          <w:color w:val="000000"/>
          <w:sz w:val="20"/>
          <w:szCs w:val="20"/>
        </w:rPr>
        <w:t xml:space="preserve">Are there any exceptions which apply? </w:t>
      </w:r>
      <w:r w:rsidRPr="003F0CB6">
        <w:rPr>
          <w:rFonts w:ascii="Arial" w:hAnsi="Arial" w:cs="Arial"/>
          <w:bCs/>
          <w:color w:val="000000"/>
          <w:sz w:val="20"/>
          <w:szCs w:val="20"/>
        </w:rPr>
        <w:t>If delive</w:t>
      </w:r>
      <w:bookmarkStart w:id="0" w:name="_GoBack"/>
      <w:bookmarkEnd w:id="0"/>
      <w:r w:rsidRPr="003F0CB6">
        <w:rPr>
          <w:rFonts w:ascii="Arial" w:hAnsi="Arial" w:cs="Arial"/>
          <w:bCs/>
          <w:color w:val="000000"/>
          <w:sz w:val="20"/>
          <w:szCs w:val="20"/>
        </w:rPr>
        <w:t>ring activities to children is this incidental to the individual’s normal duties?</w:t>
      </w:r>
    </w:p>
    <w:p w:rsidR="004348C3" w:rsidRPr="003F0CB6" w:rsidRDefault="004348C3" w:rsidP="00C70BB3">
      <w:pPr>
        <w:autoSpaceDE w:val="0"/>
        <w:autoSpaceDN w:val="0"/>
        <w:adjustRightInd w:val="0"/>
        <w:jc w:val="both"/>
        <w:rPr>
          <w:rFonts w:ascii="Arial" w:hAnsi="Arial" w:cs="Arial"/>
          <w:color w:val="000000"/>
          <w:sz w:val="20"/>
          <w:szCs w:val="20"/>
        </w:rPr>
      </w:pPr>
    </w:p>
    <w:p w:rsidR="004348C3" w:rsidRPr="003F0CB6" w:rsidRDefault="004348C3" w:rsidP="00C70BB3">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It is suggested that these five steps are always followed in making any assessment; this process is illustrated in the case studies detailed throughout the </w:t>
      </w:r>
      <w:proofErr w:type="spellStart"/>
      <w:r w:rsidRPr="003F0CB6">
        <w:rPr>
          <w:rFonts w:ascii="Arial" w:hAnsi="Arial" w:cs="Arial"/>
          <w:color w:val="000000"/>
          <w:sz w:val="20"/>
          <w:szCs w:val="20"/>
        </w:rPr>
        <w:t>handout</w:t>
      </w:r>
      <w:proofErr w:type="spellEnd"/>
      <w:r w:rsidRPr="003F0CB6">
        <w:rPr>
          <w:rFonts w:ascii="Arial" w:hAnsi="Arial" w:cs="Arial"/>
          <w:color w:val="000000"/>
          <w:sz w:val="20"/>
          <w:szCs w:val="20"/>
        </w:rPr>
        <w:t xml:space="preserve">. </w:t>
      </w:r>
    </w:p>
    <w:p w:rsidR="004348C3" w:rsidRPr="003F0CB6" w:rsidRDefault="004348C3" w:rsidP="00C70BB3">
      <w:pPr>
        <w:autoSpaceDE w:val="0"/>
        <w:autoSpaceDN w:val="0"/>
        <w:adjustRightInd w:val="0"/>
        <w:rPr>
          <w:rFonts w:ascii="Arial" w:hAnsi="Arial" w:cs="Arial"/>
          <w:b/>
          <w:bCs/>
          <w:color w:val="0070C0"/>
          <w:szCs w:val="22"/>
          <w:lang w:val="en-US" w:eastAsia="en-US"/>
        </w:rPr>
      </w:pPr>
    </w:p>
    <w:p w:rsidR="004348C3" w:rsidRPr="003F0CB6" w:rsidRDefault="004348C3" w:rsidP="00C25217">
      <w:pPr>
        <w:autoSpaceDE w:val="0"/>
        <w:autoSpaceDN w:val="0"/>
        <w:adjustRightInd w:val="0"/>
        <w:rPr>
          <w:rFonts w:ascii="Arial" w:hAnsi="Arial" w:cs="Arial"/>
          <w:b/>
          <w:iCs/>
          <w:sz w:val="20"/>
          <w:szCs w:val="20"/>
          <w:lang w:val="en-US" w:eastAsia="en-US"/>
        </w:rPr>
      </w:pPr>
      <w:r w:rsidRPr="003F0CB6">
        <w:rPr>
          <w:rFonts w:ascii="Arial" w:hAnsi="Arial" w:cs="Arial"/>
          <w:b/>
          <w:iCs/>
          <w:sz w:val="20"/>
          <w:szCs w:val="20"/>
          <w:lang w:val="en-US" w:eastAsia="en-US"/>
        </w:rPr>
        <w:t xml:space="preserve">Regulated work with children is work in – </w:t>
      </w:r>
    </w:p>
    <w:p w:rsidR="004348C3" w:rsidRPr="003F0CB6" w:rsidRDefault="004348C3" w:rsidP="00C25217">
      <w:pPr>
        <w:autoSpaceDE w:val="0"/>
        <w:autoSpaceDN w:val="0"/>
        <w:adjustRightInd w:val="0"/>
        <w:rPr>
          <w:rFonts w:ascii="Arial" w:hAnsi="Arial" w:cs="Arial"/>
          <w:b/>
          <w:iCs/>
          <w:sz w:val="20"/>
          <w:szCs w:val="20"/>
          <w:lang w:val="en-US" w:eastAsia="en-US"/>
        </w:rPr>
      </w:pPr>
    </w:p>
    <w:p w:rsidR="004348C3" w:rsidRPr="003F0CB6" w:rsidRDefault="004348C3" w:rsidP="00CA4007">
      <w:pPr>
        <w:numPr>
          <w:ilvl w:val="0"/>
          <w:numId w:val="23"/>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position whose normal duties include carrying out particular activities (section 1)</w:t>
      </w:r>
    </w:p>
    <w:p w:rsidR="004348C3" w:rsidRPr="003F0CB6" w:rsidRDefault="004348C3" w:rsidP="00CA4007">
      <w:pPr>
        <w:numPr>
          <w:ilvl w:val="0"/>
          <w:numId w:val="23"/>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position whose normal duties include work in an establishment (section 2)</w:t>
      </w:r>
    </w:p>
    <w:p w:rsidR="004348C3" w:rsidRPr="003F0CB6" w:rsidRDefault="004348C3" w:rsidP="00CA4007">
      <w:pPr>
        <w:numPr>
          <w:ilvl w:val="0"/>
          <w:numId w:val="23"/>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particular positions (section 3)</w:t>
      </w:r>
    </w:p>
    <w:p w:rsidR="004348C3" w:rsidRPr="003F0CB6" w:rsidRDefault="004348C3" w:rsidP="00CA4007">
      <w:pPr>
        <w:numPr>
          <w:ilvl w:val="0"/>
          <w:numId w:val="25"/>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position whose normal duties include the day to day supervision of an individual doing regulated work (section 4)</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AA704D">
      <w:pPr>
        <w:autoSpaceDE w:val="0"/>
        <w:autoSpaceDN w:val="0"/>
        <w:adjustRightInd w:val="0"/>
        <w:rPr>
          <w:rFonts w:ascii="Arial" w:hAnsi="Arial" w:cs="Arial"/>
          <w:b/>
          <w:sz w:val="20"/>
          <w:szCs w:val="20"/>
          <w:lang w:val="en-US" w:eastAsia="en-US"/>
        </w:rPr>
      </w:pPr>
      <w:r w:rsidRPr="003F0CB6">
        <w:rPr>
          <w:rFonts w:ascii="Arial" w:hAnsi="Arial" w:cs="Arial"/>
          <w:b/>
          <w:sz w:val="20"/>
          <w:szCs w:val="20"/>
          <w:lang w:val="en-US" w:eastAsia="en-US"/>
        </w:rPr>
        <w:t>Normal duties</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The concept of normal duties is extremely important in limiting the scope of regulated work. For</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an activity or work in an establishment to be regulated work, the carrying out of the activity or</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the work in the establishment must be part of the individual's normal duties.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Normal duties can be considered as something the individual might be expected to do as part of</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 xml:space="preserve">their post on an </w:t>
      </w:r>
      <w:proofErr w:type="spellStart"/>
      <w:r w:rsidRPr="003F0CB6">
        <w:rPr>
          <w:rFonts w:ascii="Arial" w:hAnsi="Arial" w:cs="Arial"/>
          <w:color w:val="000000"/>
          <w:sz w:val="20"/>
          <w:szCs w:val="20"/>
        </w:rPr>
        <w:t>ongoing</w:t>
      </w:r>
      <w:proofErr w:type="spellEnd"/>
      <w:r w:rsidRPr="003F0CB6">
        <w:rPr>
          <w:rFonts w:ascii="Arial" w:hAnsi="Arial" w:cs="Arial"/>
          <w:color w:val="000000"/>
          <w:sz w:val="20"/>
          <w:szCs w:val="20"/>
        </w:rPr>
        <w:t xml:space="preserve"> basis, for example appearing in a job description. Normal duties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exclude one-off occurrences and unforeseeable events.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No particular frequency for undertaking the work or duration of work are specified in the Act as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these will depend on the context.</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p>
    <w:p w:rsidR="004348C3" w:rsidRPr="003F0CB6" w:rsidRDefault="004348C3" w:rsidP="00C40DD8">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An activity or work is likely to be “normal duties” when:</w:t>
      </w:r>
    </w:p>
    <w:p w:rsidR="004348C3" w:rsidRPr="003F0CB6" w:rsidRDefault="004348C3" w:rsidP="00C40DD8">
      <w:pPr>
        <w:autoSpaceDE w:val="0"/>
        <w:autoSpaceDN w:val="0"/>
        <w:adjustRightInd w:val="0"/>
        <w:jc w:val="both"/>
        <w:rPr>
          <w:rFonts w:ascii="Arial" w:hAnsi="Arial" w:cs="Arial"/>
          <w:color w:val="000000"/>
          <w:sz w:val="20"/>
          <w:szCs w:val="20"/>
        </w:rPr>
      </w:pPr>
    </w:p>
    <w:p w:rsidR="004348C3" w:rsidRPr="003F0CB6" w:rsidRDefault="004348C3" w:rsidP="00C40DD8">
      <w:pPr>
        <w:numPr>
          <w:ilvl w:val="0"/>
          <w:numId w:val="15"/>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it appears in an individual's job description, task description or contract (but these should not be manipulated to stretch the boundary of the PVG Scheme);</w:t>
      </w:r>
    </w:p>
    <w:p w:rsidR="004348C3" w:rsidRPr="003F0CB6" w:rsidRDefault="004348C3" w:rsidP="00C40DD8">
      <w:pPr>
        <w:numPr>
          <w:ilvl w:val="0"/>
          <w:numId w:val="15"/>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it can reasonably be anticipated; or</w:t>
      </w:r>
    </w:p>
    <w:p w:rsidR="004348C3" w:rsidRPr="003F0CB6" w:rsidRDefault="004348C3" w:rsidP="00C40DD8">
      <w:pPr>
        <w:numPr>
          <w:ilvl w:val="0"/>
          <w:numId w:val="15"/>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it occurs regularly.</w:t>
      </w:r>
    </w:p>
    <w:p w:rsidR="004348C3" w:rsidRPr="003F0CB6" w:rsidRDefault="004348C3" w:rsidP="00C40DD8">
      <w:pPr>
        <w:autoSpaceDE w:val="0"/>
        <w:autoSpaceDN w:val="0"/>
        <w:adjustRightInd w:val="0"/>
        <w:ind w:firstLine="720"/>
        <w:jc w:val="both"/>
        <w:rPr>
          <w:rFonts w:ascii="Arial" w:hAnsi="Arial" w:cs="Arial"/>
          <w:color w:val="000000"/>
          <w:sz w:val="20"/>
          <w:szCs w:val="20"/>
        </w:rPr>
      </w:pPr>
    </w:p>
    <w:p w:rsidR="004348C3" w:rsidRPr="003F0CB6" w:rsidRDefault="004348C3" w:rsidP="00C40DD8">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An activity or work is unlikely to be “normal duties” when:</w:t>
      </w:r>
    </w:p>
    <w:p w:rsidR="004348C3" w:rsidRPr="003F0CB6" w:rsidRDefault="004348C3" w:rsidP="00C40DD8">
      <w:pPr>
        <w:autoSpaceDE w:val="0"/>
        <w:autoSpaceDN w:val="0"/>
        <w:adjustRightInd w:val="0"/>
        <w:jc w:val="both"/>
        <w:rPr>
          <w:rFonts w:ascii="Arial" w:hAnsi="Arial" w:cs="Arial"/>
          <w:color w:val="000000"/>
          <w:sz w:val="20"/>
          <w:szCs w:val="20"/>
        </w:rPr>
      </w:pPr>
    </w:p>
    <w:p w:rsidR="004348C3" w:rsidRPr="003F0CB6" w:rsidRDefault="004348C3" w:rsidP="00C40DD8">
      <w:pPr>
        <w:numPr>
          <w:ilvl w:val="0"/>
          <w:numId w:val="1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done in response to an emergency (unless by an emergency worker);</w:t>
      </w:r>
    </w:p>
    <w:p w:rsidR="004348C3" w:rsidRPr="003F0CB6" w:rsidRDefault="004348C3" w:rsidP="00C40DD8">
      <w:pPr>
        <w:numPr>
          <w:ilvl w:val="0"/>
          <w:numId w:val="1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arranged at the last minute to stand in for sickness or other unexpected absence of another worker; or</w:t>
      </w:r>
    </w:p>
    <w:p w:rsidR="004348C3" w:rsidRPr="003F0CB6" w:rsidRDefault="004348C3" w:rsidP="00C40DD8">
      <w:pPr>
        <w:numPr>
          <w:ilvl w:val="0"/>
          <w:numId w:val="1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done as a one-off activity of short duration which is not part of the individual’s normal routine or occupation.</w:t>
      </w:r>
    </w:p>
    <w:p w:rsidR="004348C3" w:rsidRPr="003F0CB6" w:rsidRDefault="004348C3" w:rsidP="00C40DD8">
      <w:pPr>
        <w:autoSpaceDE w:val="0"/>
        <w:autoSpaceDN w:val="0"/>
        <w:adjustRightInd w:val="0"/>
        <w:rPr>
          <w:rFonts w:ascii="Arial" w:hAnsi="Arial" w:cs="Arial"/>
          <w:sz w:val="20"/>
          <w:szCs w:val="20"/>
          <w:lang w:val="en-US" w:eastAsia="en-US"/>
        </w:rPr>
      </w:pPr>
    </w:p>
    <w:p w:rsidR="004348C3" w:rsidRPr="003F0CB6" w:rsidRDefault="004348C3" w:rsidP="00EB3DEB">
      <w:pPr>
        <w:autoSpaceDE w:val="0"/>
        <w:autoSpaceDN w:val="0"/>
        <w:adjustRightInd w:val="0"/>
        <w:rPr>
          <w:rFonts w:ascii="Arial" w:hAnsi="Arial" w:cs="Arial"/>
          <w:b/>
          <w:sz w:val="20"/>
          <w:szCs w:val="20"/>
          <w:lang w:val="en-US" w:eastAsia="en-US"/>
        </w:rPr>
      </w:pPr>
    </w:p>
    <w:p w:rsidR="004348C3" w:rsidRDefault="004348C3" w:rsidP="00EB3DEB">
      <w:pPr>
        <w:autoSpaceDE w:val="0"/>
        <w:autoSpaceDN w:val="0"/>
        <w:adjustRightInd w:val="0"/>
        <w:rPr>
          <w:rFonts w:ascii="Arial" w:hAnsi="Arial" w:cs="Arial"/>
          <w:b/>
          <w:sz w:val="20"/>
          <w:szCs w:val="20"/>
          <w:lang w:val="en-US" w:eastAsia="en-US"/>
        </w:rPr>
      </w:pPr>
    </w:p>
    <w:p w:rsidR="004348C3" w:rsidRDefault="004348C3" w:rsidP="00EB3DEB">
      <w:pPr>
        <w:autoSpaceDE w:val="0"/>
        <w:autoSpaceDN w:val="0"/>
        <w:adjustRightInd w:val="0"/>
        <w:rPr>
          <w:rFonts w:ascii="Arial" w:hAnsi="Arial" w:cs="Arial"/>
          <w:b/>
          <w:sz w:val="20"/>
          <w:szCs w:val="20"/>
          <w:lang w:val="en-US" w:eastAsia="en-US"/>
        </w:rPr>
      </w:pPr>
    </w:p>
    <w:p w:rsidR="004348C3" w:rsidRDefault="004348C3" w:rsidP="00EB3DEB">
      <w:pPr>
        <w:autoSpaceDE w:val="0"/>
        <w:autoSpaceDN w:val="0"/>
        <w:adjustRightInd w:val="0"/>
        <w:rPr>
          <w:rFonts w:ascii="Arial" w:hAnsi="Arial" w:cs="Arial"/>
          <w:b/>
          <w:sz w:val="20"/>
          <w:szCs w:val="20"/>
          <w:lang w:val="en-US" w:eastAsia="en-US"/>
        </w:rPr>
      </w:pPr>
    </w:p>
    <w:p w:rsidR="004348C3" w:rsidRPr="003F0CB6" w:rsidRDefault="004348C3" w:rsidP="00EB3DEB">
      <w:pPr>
        <w:autoSpaceDE w:val="0"/>
        <w:autoSpaceDN w:val="0"/>
        <w:adjustRightInd w:val="0"/>
        <w:rPr>
          <w:rFonts w:ascii="Arial" w:hAnsi="Arial" w:cs="Arial"/>
          <w:b/>
          <w:sz w:val="20"/>
          <w:szCs w:val="20"/>
          <w:lang w:val="en-US" w:eastAsia="en-US"/>
        </w:rPr>
      </w:pPr>
      <w:r w:rsidRPr="003F0CB6">
        <w:rPr>
          <w:rFonts w:ascii="Arial" w:hAnsi="Arial" w:cs="Arial"/>
          <w:b/>
          <w:sz w:val="20"/>
          <w:szCs w:val="20"/>
          <w:lang w:val="en-US" w:eastAsia="en-US"/>
        </w:rPr>
        <w:lastRenderedPageBreak/>
        <w:t xml:space="preserve">Section 1 (Particular activities) </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AA704D">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Caring for children (except </w:t>
      </w:r>
      <w:r w:rsidRPr="003F0CB6">
        <w:rPr>
          <w:rFonts w:ascii="Arial" w:hAnsi="Arial" w:cs="Arial"/>
          <w:color w:val="0000FF"/>
          <w:sz w:val="20"/>
          <w:szCs w:val="20"/>
          <w:lang w:val="en-US" w:eastAsia="en-US"/>
        </w:rPr>
        <w:t>[1]</w:t>
      </w:r>
      <w:r w:rsidRPr="003F0CB6">
        <w:rPr>
          <w:rFonts w:ascii="Arial" w:hAnsi="Arial" w:cs="Arial"/>
          <w:sz w:val="20"/>
          <w:szCs w:val="20"/>
          <w:lang w:val="en-US" w:eastAsia="en-US"/>
        </w:rPr>
        <w:t xml:space="preserve"> caring for children which is merely incidental to caring for individuals who are not children and </w:t>
      </w:r>
      <w:r w:rsidRPr="003F0CB6">
        <w:rPr>
          <w:rFonts w:ascii="Arial" w:hAnsi="Arial" w:cs="Arial"/>
          <w:color w:val="0000FF"/>
          <w:sz w:val="20"/>
          <w:szCs w:val="20"/>
          <w:lang w:val="en-US" w:eastAsia="en-US"/>
        </w:rPr>
        <w:t>[2]</w:t>
      </w:r>
      <w:r w:rsidRPr="003F0CB6">
        <w:rPr>
          <w:rFonts w:ascii="Arial" w:hAnsi="Arial" w:cs="Arial"/>
          <w:sz w:val="20"/>
          <w:szCs w:val="20"/>
          <w:lang w:val="en-US" w:eastAsia="en-US"/>
        </w:rPr>
        <w:t xml:space="preserve"> below)).</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AA704D">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Teaching, instructing, training or supervising children (except </w:t>
      </w:r>
      <w:r w:rsidRPr="003F0CB6">
        <w:rPr>
          <w:rFonts w:ascii="Arial" w:hAnsi="Arial" w:cs="Arial"/>
          <w:color w:val="0000FF"/>
          <w:sz w:val="20"/>
          <w:szCs w:val="20"/>
          <w:lang w:val="en-US" w:eastAsia="en-US"/>
        </w:rPr>
        <w:t>[1]</w:t>
      </w:r>
      <w:r w:rsidRPr="003F0CB6">
        <w:rPr>
          <w:rFonts w:ascii="Arial" w:hAnsi="Arial" w:cs="Arial"/>
          <w:sz w:val="20"/>
          <w:szCs w:val="20"/>
          <w:lang w:val="en-US" w:eastAsia="en-US"/>
        </w:rPr>
        <w:t xml:space="preserve"> teaching, instructing, or training children which is merely incidental to teaching, instructing, or training individuals who are not children and </w:t>
      </w:r>
      <w:r w:rsidRPr="003F0CB6">
        <w:rPr>
          <w:rFonts w:ascii="Arial" w:hAnsi="Arial" w:cs="Arial"/>
          <w:color w:val="0000FF"/>
          <w:sz w:val="20"/>
          <w:szCs w:val="20"/>
          <w:lang w:val="en-US" w:eastAsia="en-US"/>
        </w:rPr>
        <w:t>[2]</w:t>
      </w:r>
      <w:r w:rsidRPr="003F0CB6">
        <w:rPr>
          <w:rFonts w:ascii="Arial" w:hAnsi="Arial" w:cs="Arial"/>
          <w:sz w:val="20"/>
          <w:szCs w:val="20"/>
          <w:lang w:val="en-US" w:eastAsia="en-US"/>
        </w:rPr>
        <w:t xml:space="preserve"> below)</w:t>
      </w:r>
    </w:p>
    <w:p w:rsidR="004348C3" w:rsidRPr="003F0CB6" w:rsidRDefault="004348C3" w:rsidP="00AA704D">
      <w:pPr>
        <w:autoSpaceDE w:val="0"/>
        <w:autoSpaceDN w:val="0"/>
        <w:adjustRightInd w:val="0"/>
        <w:rPr>
          <w:rFonts w:ascii="Arial" w:hAnsi="Arial" w:cs="Arial"/>
          <w:iCs/>
          <w:sz w:val="20"/>
          <w:szCs w:val="20"/>
          <w:lang w:val="en-US" w:eastAsia="en-US"/>
        </w:rPr>
      </w:pPr>
    </w:p>
    <w:p w:rsidR="004348C3" w:rsidRPr="003F0CB6" w:rsidRDefault="004348C3" w:rsidP="00AA704D">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Being in sole charge of children (except </w:t>
      </w:r>
      <w:r w:rsidRPr="003F0CB6">
        <w:rPr>
          <w:rFonts w:ascii="Arial" w:hAnsi="Arial" w:cs="Arial"/>
          <w:color w:val="0000FF"/>
          <w:sz w:val="20"/>
          <w:szCs w:val="20"/>
          <w:lang w:val="en-US" w:eastAsia="en-US"/>
        </w:rPr>
        <w:t>[1]</w:t>
      </w:r>
      <w:r w:rsidRPr="003F0CB6">
        <w:rPr>
          <w:rFonts w:ascii="Arial" w:hAnsi="Arial" w:cs="Arial"/>
          <w:sz w:val="20"/>
          <w:szCs w:val="20"/>
          <w:lang w:val="en-US" w:eastAsia="en-US"/>
        </w:rPr>
        <w:t xml:space="preserve"> teaching, instructing or training children which is merely incidental, </w:t>
      </w:r>
      <w:r w:rsidRPr="003F0CB6">
        <w:rPr>
          <w:rFonts w:ascii="Arial" w:hAnsi="Arial" w:cs="Arial"/>
          <w:color w:val="0000FF"/>
          <w:sz w:val="20"/>
          <w:szCs w:val="20"/>
          <w:lang w:val="en-US" w:eastAsia="en-US"/>
        </w:rPr>
        <w:t>[2]</w:t>
      </w:r>
      <w:r w:rsidRPr="003F0CB6">
        <w:rPr>
          <w:rFonts w:ascii="Arial" w:hAnsi="Arial" w:cs="Arial"/>
          <w:sz w:val="20"/>
          <w:szCs w:val="20"/>
          <w:lang w:val="en-US" w:eastAsia="en-US"/>
        </w:rPr>
        <w:t xml:space="preserve"> and </w:t>
      </w:r>
      <w:r w:rsidRPr="003F0CB6">
        <w:rPr>
          <w:rFonts w:ascii="Arial" w:hAnsi="Arial" w:cs="Arial"/>
          <w:color w:val="0000FF"/>
          <w:sz w:val="20"/>
          <w:szCs w:val="20"/>
          <w:lang w:val="en-US" w:eastAsia="en-US"/>
        </w:rPr>
        <w:t>[3]</w:t>
      </w:r>
      <w:r w:rsidRPr="003F0CB6">
        <w:rPr>
          <w:rFonts w:ascii="Arial" w:hAnsi="Arial" w:cs="Arial"/>
          <w:sz w:val="20"/>
          <w:szCs w:val="20"/>
          <w:lang w:val="en-US" w:eastAsia="en-US"/>
        </w:rPr>
        <w:t xml:space="preserve"> below)</w:t>
      </w:r>
    </w:p>
    <w:p w:rsidR="004348C3" w:rsidRPr="003F0CB6" w:rsidRDefault="004348C3" w:rsidP="009F4527">
      <w:pPr>
        <w:autoSpaceDE w:val="0"/>
        <w:autoSpaceDN w:val="0"/>
        <w:adjustRightInd w:val="0"/>
        <w:rPr>
          <w:rFonts w:ascii="Arial" w:hAnsi="Arial" w:cs="Arial"/>
          <w:sz w:val="20"/>
          <w:szCs w:val="20"/>
          <w:lang w:val="en-US" w:eastAsia="en-US"/>
        </w:rPr>
      </w:pPr>
    </w:p>
    <w:p w:rsidR="004348C3" w:rsidRPr="003F0CB6" w:rsidRDefault="004348C3" w:rsidP="00AA704D">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Unsupervised contact with children under arrangements made by a responsible person except </w:t>
      </w:r>
      <w:r w:rsidRPr="003F0CB6">
        <w:rPr>
          <w:rFonts w:ascii="Arial" w:hAnsi="Arial" w:cs="Arial"/>
          <w:color w:val="0000FF"/>
          <w:sz w:val="20"/>
          <w:szCs w:val="20"/>
          <w:lang w:val="en-US" w:eastAsia="en-US"/>
        </w:rPr>
        <w:t>[1], [2]</w:t>
      </w:r>
      <w:r w:rsidRPr="003F0CB6">
        <w:rPr>
          <w:rFonts w:ascii="Arial" w:hAnsi="Arial" w:cs="Arial"/>
          <w:sz w:val="20"/>
          <w:szCs w:val="20"/>
          <w:lang w:val="en-US" w:eastAsia="en-US"/>
        </w:rPr>
        <w:t xml:space="preserve"> and </w:t>
      </w:r>
      <w:r w:rsidRPr="003F0CB6">
        <w:rPr>
          <w:rFonts w:ascii="Arial" w:hAnsi="Arial" w:cs="Arial"/>
          <w:color w:val="0000FF"/>
          <w:sz w:val="20"/>
          <w:szCs w:val="20"/>
          <w:lang w:val="en-US" w:eastAsia="en-US"/>
        </w:rPr>
        <w:t>[3]</w:t>
      </w:r>
      <w:r w:rsidRPr="003F0CB6">
        <w:rPr>
          <w:rFonts w:ascii="Arial" w:hAnsi="Arial" w:cs="Arial"/>
          <w:sz w:val="20"/>
          <w:szCs w:val="20"/>
          <w:lang w:val="en-US" w:eastAsia="en-US"/>
        </w:rPr>
        <w:t xml:space="preserve"> below).</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9F4527">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Providing advice or guidance to a child or to particular children which relates to physical or emotional well-being, education or training (</w:t>
      </w:r>
      <w:r w:rsidRPr="003F0CB6">
        <w:rPr>
          <w:rFonts w:ascii="Arial" w:hAnsi="Arial" w:cs="Arial"/>
          <w:color w:val="0000FF"/>
          <w:sz w:val="20"/>
          <w:szCs w:val="20"/>
          <w:lang w:val="en-US" w:eastAsia="en-US"/>
        </w:rPr>
        <w:t>[1]</w:t>
      </w:r>
      <w:r w:rsidRPr="003F0CB6">
        <w:rPr>
          <w:rFonts w:ascii="Arial" w:hAnsi="Arial" w:cs="Arial"/>
          <w:sz w:val="20"/>
          <w:szCs w:val="20"/>
          <w:lang w:val="en-US" w:eastAsia="en-US"/>
        </w:rPr>
        <w:t xml:space="preserve"> except providing advice or guidance to a child or to particular children which is merely incidental to providing advice or guidance to individuals who are not children and </w:t>
      </w:r>
      <w:r w:rsidRPr="003F0CB6">
        <w:rPr>
          <w:rFonts w:ascii="Arial" w:hAnsi="Arial" w:cs="Arial"/>
          <w:color w:val="0000FF"/>
          <w:sz w:val="20"/>
          <w:szCs w:val="20"/>
          <w:lang w:val="en-US" w:eastAsia="en-US"/>
        </w:rPr>
        <w:t>[2]</w:t>
      </w:r>
      <w:r w:rsidRPr="003F0CB6">
        <w:rPr>
          <w:rFonts w:ascii="Arial" w:hAnsi="Arial" w:cs="Arial"/>
          <w:sz w:val="20"/>
          <w:szCs w:val="20"/>
          <w:lang w:val="en-US" w:eastAsia="en-US"/>
        </w:rPr>
        <w:t xml:space="preserve"> below)</w:t>
      </w:r>
    </w:p>
    <w:p w:rsidR="004348C3" w:rsidRPr="003F0CB6" w:rsidRDefault="004348C3" w:rsidP="009F4527">
      <w:pPr>
        <w:autoSpaceDE w:val="0"/>
        <w:autoSpaceDN w:val="0"/>
        <w:adjustRightInd w:val="0"/>
        <w:rPr>
          <w:rFonts w:ascii="Arial" w:hAnsi="Arial" w:cs="Arial"/>
          <w:szCs w:val="22"/>
          <w:lang w:val="en-US" w:eastAsia="en-US"/>
        </w:rPr>
      </w:pPr>
    </w:p>
    <w:p w:rsidR="004348C3" w:rsidRPr="003F0CB6" w:rsidRDefault="004348C3" w:rsidP="009F4527">
      <w:pPr>
        <w:numPr>
          <w:ilvl w:val="0"/>
          <w:numId w:val="9"/>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Moderating a public electronic interactive communication service which is intended for use wholly or mainly by children.  A person moderates such a service if, for the purpose of protecting children, the person has any function relating to—</w:t>
      </w:r>
    </w:p>
    <w:p w:rsidR="004348C3" w:rsidRPr="003F0CB6" w:rsidRDefault="004348C3" w:rsidP="009F4527">
      <w:pPr>
        <w:autoSpaceDE w:val="0"/>
        <w:autoSpaceDN w:val="0"/>
        <w:adjustRightInd w:val="0"/>
        <w:ind w:left="1080"/>
        <w:rPr>
          <w:rFonts w:ascii="Arial" w:hAnsi="Arial" w:cs="Arial"/>
          <w:sz w:val="20"/>
          <w:szCs w:val="20"/>
          <w:lang w:val="en-US" w:eastAsia="en-US"/>
        </w:rPr>
      </w:pPr>
      <w:r w:rsidRPr="003F0CB6">
        <w:rPr>
          <w:rFonts w:ascii="Arial" w:hAnsi="Arial" w:cs="Arial"/>
          <w:sz w:val="20"/>
          <w:szCs w:val="20"/>
          <w:lang w:val="en-US" w:eastAsia="en-US"/>
        </w:rPr>
        <w:t>(a) monitoring the content of matter which forms any part of the service,</w:t>
      </w:r>
    </w:p>
    <w:p w:rsidR="004348C3" w:rsidRPr="003F0CB6" w:rsidRDefault="004348C3" w:rsidP="009F4527">
      <w:pPr>
        <w:autoSpaceDE w:val="0"/>
        <w:autoSpaceDN w:val="0"/>
        <w:adjustRightInd w:val="0"/>
        <w:ind w:left="1080"/>
        <w:rPr>
          <w:rFonts w:ascii="Arial" w:hAnsi="Arial" w:cs="Arial"/>
          <w:sz w:val="20"/>
          <w:szCs w:val="20"/>
          <w:lang w:val="en-US" w:eastAsia="en-US"/>
        </w:rPr>
      </w:pPr>
      <w:r w:rsidRPr="003F0CB6">
        <w:rPr>
          <w:rFonts w:ascii="Arial" w:hAnsi="Arial" w:cs="Arial"/>
          <w:sz w:val="20"/>
          <w:szCs w:val="20"/>
          <w:lang w:val="en-US" w:eastAsia="en-US"/>
        </w:rPr>
        <w:t>(b) removing matter from, or preventing the addition of matter to, the service, or</w:t>
      </w:r>
    </w:p>
    <w:p w:rsidR="004348C3" w:rsidRPr="003F0CB6" w:rsidRDefault="004348C3" w:rsidP="009F4527">
      <w:pPr>
        <w:autoSpaceDE w:val="0"/>
        <w:autoSpaceDN w:val="0"/>
        <w:adjustRightInd w:val="0"/>
        <w:ind w:left="1080"/>
        <w:rPr>
          <w:rFonts w:ascii="Arial" w:hAnsi="Arial" w:cs="Arial"/>
          <w:sz w:val="20"/>
          <w:szCs w:val="20"/>
          <w:lang w:val="en-US" w:eastAsia="en-US"/>
        </w:rPr>
      </w:pPr>
      <w:r w:rsidRPr="003F0CB6">
        <w:rPr>
          <w:rFonts w:ascii="Arial" w:hAnsi="Arial" w:cs="Arial"/>
          <w:sz w:val="20"/>
          <w:szCs w:val="20"/>
          <w:lang w:val="en-US" w:eastAsia="en-US"/>
        </w:rPr>
        <w:t>(c) controlling access to, or use of, the service.</w:t>
      </w:r>
    </w:p>
    <w:p w:rsidR="004348C3" w:rsidRPr="003F0CB6" w:rsidRDefault="004348C3" w:rsidP="009F4527">
      <w:pPr>
        <w:autoSpaceDE w:val="0"/>
        <w:autoSpaceDN w:val="0"/>
        <w:adjustRightInd w:val="0"/>
        <w:ind w:left="720"/>
        <w:rPr>
          <w:rFonts w:ascii="Arial" w:hAnsi="Arial" w:cs="Arial"/>
          <w:sz w:val="20"/>
          <w:szCs w:val="20"/>
          <w:lang w:val="en-US" w:eastAsia="en-US"/>
        </w:rPr>
      </w:pPr>
      <w:r w:rsidRPr="003F0CB6">
        <w:rPr>
          <w:rFonts w:ascii="Arial" w:hAnsi="Arial" w:cs="Arial"/>
          <w:sz w:val="20"/>
          <w:szCs w:val="20"/>
          <w:lang w:val="en-US" w:eastAsia="en-US"/>
        </w:rPr>
        <w:t>But a person only moderates such a service as mentioned in sub-paragraph (b) or (c) if the person has—</w:t>
      </w:r>
    </w:p>
    <w:p w:rsidR="004348C3" w:rsidRPr="003F0CB6" w:rsidRDefault="004348C3" w:rsidP="009F4527">
      <w:pPr>
        <w:autoSpaceDE w:val="0"/>
        <w:autoSpaceDN w:val="0"/>
        <w:adjustRightInd w:val="0"/>
        <w:ind w:left="1080"/>
        <w:rPr>
          <w:rFonts w:ascii="Arial" w:hAnsi="Arial" w:cs="Arial"/>
          <w:sz w:val="20"/>
          <w:szCs w:val="20"/>
          <w:lang w:val="en-US" w:eastAsia="en-US"/>
        </w:rPr>
      </w:pPr>
      <w:r w:rsidRPr="003F0CB6">
        <w:rPr>
          <w:rFonts w:ascii="Arial" w:hAnsi="Arial" w:cs="Arial"/>
          <w:sz w:val="20"/>
          <w:szCs w:val="20"/>
          <w:lang w:val="en-US" w:eastAsia="en-US"/>
        </w:rPr>
        <w:t>(i) access to the content of the matter, or</w:t>
      </w:r>
    </w:p>
    <w:p w:rsidR="004348C3" w:rsidRPr="003F0CB6" w:rsidRDefault="004348C3" w:rsidP="00754098">
      <w:pPr>
        <w:autoSpaceDE w:val="0"/>
        <w:autoSpaceDN w:val="0"/>
        <w:adjustRightInd w:val="0"/>
        <w:ind w:left="1080"/>
        <w:rPr>
          <w:rFonts w:ascii="Arial" w:hAnsi="Arial" w:cs="Arial"/>
          <w:lang w:val="en-US" w:eastAsia="en-US"/>
        </w:rPr>
      </w:pPr>
      <w:r w:rsidRPr="003F0CB6">
        <w:rPr>
          <w:rFonts w:ascii="Arial" w:hAnsi="Arial" w:cs="Arial"/>
          <w:lang w:val="en-US" w:eastAsia="en-US"/>
        </w:rPr>
        <w:t>(ii) contact with users of the service.</w:t>
      </w:r>
    </w:p>
    <w:p w:rsidR="004348C3" w:rsidRPr="003F0CB6" w:rsidRDefault="004348C3" w:rsidP="00754098">
      <w:pPr>
        <w:autoSpaceDE w:val="0"/>
        <w:autoSpaceDN w:val="0"/>
        <w:adjustRightInd w:val="0"/>
        <w:ind w:left="1080"/>
        <w:rPr>
          <w:rFonts w:ascii="Arial" w:hAnsi="Arial" w:cs="Arial"/>
          <w:lang w:val="en-US" w:eastAsia="en-US"/>
        </w:rPr>
      </w:pPr>
    </w:p>
    <w:p w:rsidR="004348C3" w:rsidRPr="003F0CB6" w:rsidRDefault="004348C3" w:rsidP="00754098">
      <w:pPr>
        <w:numPr>
          <w:ilvl w:val="0"/>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Providing, or working for an organisation which provides a care home service which is provided exclusively or mainly for children (but only if doing anything permitted or required in connection with the position gives the holder of the position the opportunity to have contact with children).</w:t>
      </w:r>
    </w:p>
    <w:p w:rsidR="004348C3" w:rsidRPr="003F0CB6" w:rsidRDefault="004348C3" w:rsidP="00754098">
      <w:pPr>
        <w:autoSpaceDE w:val="0"/>
        <w:autoSpaceDN w:val="0"/>
        <w:adjustRightInd w:val="0"/>
        <w:ind w:left="720"/>
        <w:rPr>
          <w:rFonts w:ascii="Arial" w:hAnsi="Arial" w:cs="Arial"/>
          <w:b/>
          <w:sz w:val="20"/>
          <w:szCs w:val="20"/>
          <w:lang w:val="en-US" w:eastAsia="en-US"/>
        </w:rPr>
      </w:pPr>
      <w:r w:rsidRPr="003F0CB6">
        <w:rPr>
          <w:rFonts w:ascii="Arial" w:hAnsi="Arial" w:cs="Arial"/>
          <w:b/>
          <w:sz w:val="20"/>
          <w:szCs w:val="20"/>
          <w:lang w:val="en-US" w:eastAsia="en-US"/>
        </w:rPr>
        <w:t>“Care home service” has the same meaning as in the 2001 Act.</w:t>
      </w:r>
    </w:p>
    <w:p w:rsidR="004348C3" w:rsidRPr="003F0CB6" w:rsidRDefault="004348C3" w:rsidP="00754098">
      <w:pPr>
        <w:autoSpaceDE w:val="0"/>
        <w:autoSpaceDN w:val="0"/>
        <w:adjustRightInd w:val="0"/>
        <w:ind w:left="1080"/>
        <w:rPr>
          <w:rFonts w:ascii="Arial" w:hAnsi="Arial" w:cs="Arial"/>
          <w:lang w:val="en-US" w:eastAsia="en-US"/>
        </w:rPr>
      </w:pPr>
    </w:p>
    <w:p w:rsidR="004348C3" w:rsidRPr="003F0CB6" w:rsidRDefault="004348C3" w:rsidP="00754098">
      <w:pPr>
        <w:numPr>
          <w:ilvl w:val="0"/>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Providing, or working for an organisation which provides, an independent health care service</w:t>
      </w:r>
    </w:p>
    <w:p w:rsidR="004348C3" w:rsidRPr="003F0CB6" w:rsidRDefault="004348C3" w:rsidP="00754098">
      <w:pPr>
        <w:autoSpaceDE w:val="0"/>
        <w:autoSpaceDN w:val="0"/>
        <w:adjustRightInd w:val="0"/>
        <w:ind w:left="720"/>
        <w:rPr>
          <w:rFonts w:ascii="Arial" w:hAnsi="Arial" w:cs="Arial"/>
          <w:sz w:val="20"/>
          <w:szCs w:val="20"/>
          <w:lang w:val="en-US" w:eastAsia="en-US"/>
        </w:rPr>
      </w:pPr>
      <w:r w:rsidRPr="003F0CB6">
        <w:rPr>
          <w:rFonts w:ascii="Arial" w:hAnsi="Arial" w:cs="Arial"/>
          <w:sz w:val="20"/>
          <w:szCs w:val="20"/>
          <w:lang w:val="en-US" w:eastAsia="en-US"/>
        </w:rPr>
        <w:t>which is provided exclusively or mainly for children (but only if doing anything permitted or required in connection with the position gives the holder of the position the opportunity to have contact with children).</w:t>
      </w:r>
    </w:p>
    <w:p w:rsidR="004348C3" w:rsidRPr="003F0CB6" w:rsidRDefault="004348C3" w:rsidP="00754098">
      <w:pPr>
        <w:autoSpaceDE w:val="0"/>
        <w:autoSpaceDN w:val="0"/>
        <w:adjustRightInd w:val="0"/>
        <w:ind w:left="1080"/>
        <w:rPr>
          <w:rFonts w:ascii="Arial" w:hAnsi="Arial" w:cs="Arial"/>
          <w:sz w:val="20"/>
          <w:szCs w:val="20"/>
          <w:lang w:val="en-US" w:eastAsia="en-US"/>
        </w:rPr>
      </w:pPr>
      <w:r w:rsidRPr="003F0CB6">
        <w:rPr>
          <w:rFonts w:ascii="Arial" w:hAnsi="Arial" w:cs="Arial"/>
          <w:b/>
          <w:sz w:val="20"/>
          <w:szCs w:val="20"/>
          <w:lang w:val="en-US" w:eastAsia="en-US"/>
        </w:rPr>
        <w:t>“Independent health care service” has the same meaning as in the 2001 Act.</w:t>
      </w:r>
    </w:p>
    <w:p w:rsidR="004348C3" w:rsidRPr="003F0CB6" w:rsidRDefault="004348C3" w:rsidP="00754098">
      <w:pPr>
        <w:autoSpaceDE w:val="0"/>
        <w:autoSpaceDN w:val="0"/>
        <w:adjustRightInd w:val="0"/>
        <w:ind w:left="360"/>
        <w:rPr>
          <w:rFonts w:ascii="Arial" w:hAnsi="Arial" w:cs="Arial"/>
          <w:sz w:val="20"/>
          <w:szCs w:val="20"/>
          <w:lang w:val="en-US" w:eastAsia="en-US"/>
        </w:rPr>
      </w:pPr>
    </w:p>
    <w:p w:rsidR="004348C3" w:rsidRPr="003F0CB6" w:rsidRDefault="004348C3" w:rsidP="00754098">
      <w:pPr>
        <w:numPr>
          <w:ilvl w:val="0"/>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Work on any part of day care premises at times when children are being looked after in that part.</w:t>
      </w:r>
    </w:p>
    <w:p w:rsidR="004348C3" w:rsidRPr="003F0CB6" w:rsidRDefault="004348C3" w:rsidP="00754098">
      <w:pPr>
        <w:autoSpaceDE w:val="0"/>
        <w:autoSpaceDN w:val="0"/>
        <w:adjustRightInd w:val="0"/>
        <w:ind w:left="720"/>
        <w:rPr>
          <w:rFonts w:ascii="Arial" w:hAnsi="Arial" w:cs="Arial"/>
          <w:b/>
          <w:sz w:val="20"/>
          <w:szCs w:val="20"/>
          <w:lang w:val="en-US" w:eastAsia="en-US"/>
        </w:rPr>
      </w:pPr>
      <w:r w:rsidRPr="003F0CB6">
        <w:rPr>
          <w:rFonts w:ascii="Arial" w:hAnsi="Arial" w:cs="Arial"/>
          <w:b/>
          <w:sz w:val="20"/>
          <w:szCs w:val="20"/>
          <w:lang w:val="en-US" w:eastAsia="en-US"/>
        </w:rPr>
        <w:t>“Day care premises” means premises at which day care of children, within the meaning of section 2 of the 2001 Act, is provided.</w:t>
      </w:r>
    </w:p>
    <w:p w:rsidR="004348C3" w:rsidRPr="003F0CB6" w:rsidRDefault="004348C3" w:rsidP="00754098">
      <w:pPr>
        <w:autoSpaceDE w:val="0"/>
        <w:autoSpaceDN w:val="0"/>
        <w:adjustRightInd w:val="0"/>
        <w:ind w:left="720"/>
        <w:rPr>
          <w:rFonts w:ascii="Arial" w:hAnsi="Arial" w:cs="Arial"/>
          <w:b/>
          <w:color w:val="0070C0"/>
          <w:sz w:val="20"/>
          <w:szCs w:val="20"/>
          <w:lang w:val="en-US" w:eastAsia="en-US"/>
        </w:rPr>
      </w:pPr>
    </w:p>
    <w:p w:rsidR="004348C3" w:rsidRPr="003F0CB6" w:rsidRDefault="004348C3" w:rsidP="00754098">
      <w:pPr>
        <w:numPr>
          <w:ilvl w:val="0"/>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A “host parent” is a person - </w:t>
      </w:r>
    </w:p>
    <w:p w:rsidR="004348C3" w:rsidRPr="003F0CB6" w:rsidRDefault="004348C3" w:rsidP="00754098">
      <w:pPr>
        <w:autoSpaceDE w:val="0"/>
        <w:autoSpaceDN w:val="0"/>
        <w:adjustRightInd w:val="0"/>
        <w:ind w:left="720"/>
        <w:rPr>
          <w:rFonts w:ascii="Arial" w:hAnsi="Arial" w:cs="Arial"/>
          <w:sz w:val="20"/>
          <w:szCs w:val="20"/>
          <w:lang w:val="en-US" w:eastAsia="en-US"/>
        </w:rPr>
      </w:pPr>
    </w:p>
    <w:p w:rsidR="004348C3" w:rsidRPr="003F0CB6" w:rsidRDefault="004348C3" w:rsidP="00754098">
      <w:pPr>
        <w:numPr>
          <w:ilvl w:val="1"/>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who provides overnight accommodation for, or otherwise looks after, a child (as if the child were part of that person’s family) in connection with an </w:t>
      </w:r>
      <w:proofErr w:type="spellStart"/>
      <w:r w:rsidRPr="003F0CB6">
        <w:rPr>
          <w:rFonts w:ascii="Arial" w:hAnsi="Arial" w:cs="Arial"/>
          <w:sz w:val="20"/>
          <w:szCs w:val="20"/>
          <w:lang w:val="en-US" w:eastAsia="en-US"/>
        </w:rPr>
        <w:t>organised</w:t>
      </w:r>
      <w:proofErr w:type="spellEnd"/>
      <w:r w:rsidRPr="003F0CB6">
        <w:rPr>
          <w:rFonts w:ascii="Arial" w:hAnsi="Arial" w:cs="Arial"/>
          <w:sz w:val="20"/>
          <w:szCs w:val="20"/>
          <w:lang w:val="en-US" w:eastAsia="en-US"/>
        </w:rPr>
        <w:t xml:space="preserve"> activity in which the child is participating, but</w:t>
      </w:r>
    </w:p>
    <w:p w:rsidR="004348C3" w:rsidRPr="003F0CB6" w:rsidRDefault="004348C3" w:rsidP="00754098">
      <w:pPr>
        <w:autoSpaceDE w:val="0"/>
        <w:autoSpaceDN w:val="0"/>
        <w:adjustRightInd w:val="0"/>
        <w:ind w:left="1440"/>
        <w:rPr>
          <w:rFonts w:ascii="Arial" w:hAnsi="Arial" w:cs="Arial"/>
          <w:sz w:val="20"/>
          <w:szCs w:val="20"/>
          <w:lang w:val="en-US" w:eastAsia="en-US"/>
        </w:rPr>
      </w:pPr>
    </w:p>
    <w:p w:rsidR="004348C3" w:rsidRPr="003F0CB6" w:rsidRDefault="004348C3" w:rsidP="00754098">
      <w:pPr>
        <w:numPr>
          <w:ilvl w:val="1"/>
          <w:numId w:val="1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who is not responsible for looking after the child when the child is participating in that activity.</w:t>
      </w:r>
    </w:p>
    <w:p w:rsidR="004348C3" w:rsidRPr="003F0CB6" w:rsidRDefault="004348C3" w:rsidP="00C40DD8">
      <w:pPr>
        <w:autoSpaceDE w:val="0"/>
        <w:autoSpaceDN w:val="0"/>
        <w:adjustRightInd w:val="0"/>
        <w:rPr>
          <w:rFonts w:ascii="Arial" w:hAnsi="Arial" w:cs="Arial"/>
          <w:b/>
          <w:sz w:val="20"/>
          <w:szCs w:val="20"/>
          <w:lang w:val="en-US" w:eastAsia="en-US"/>
        </w:rPr>
      </w:pPr>
    </w:p>
    <w:p w:rsidR="004348C3" w:rsidRPr="003F0CB6" w:rsidRDefault="004348C3" w:rsidP="00C40DD8">
      <w:pPr>
        <w:autoSpaceDE w:val="0"/>
        <w:autoSpaceDN w:val="0"/>
        <w:adjustRightInd w:val="0"/>
        <w:rPr>
          <w:rFonts w:ascii="Arial" w:hAnsi="Arial" w:cs="Arial"/>
          <w:b/>
          <w:sz w:val="20"/>
          <w:szCs w:val="20"/>
          <w:lang w:val="en-US" w:eastAsia="en-US"/>
        </w:rPr>
      </w:pPr>
      <w:r w:rsidRPr="003F0CB6">
        <w:rPr>
          <w:rFonts w:ascii="Arial" w:hAnsi="Arial" w:cs="Arial"/>
          <w:b/>
          <w:sz w:val="20"/>
          <w:szCs w:val="20"/>
          <w:lang w:val="en-US" w:eastAsia="en-US"/>
        </w:rPr>
        <w:t>Exceptions to Regulated Work</w:t>
      </w:r>
    </w:p>
    <w:p w:rsidR="004348C3" w:rsidRPr="003F0CB6" w:rsidRDefault="004348C3" w:rsidP="00C40DD8">
      <w:pPr>
        <w:autoSpaceDE w:val="0"/>
        <w:autoSpaceDN w:val="0"/>
        <w:adjustRightInd w:val="0"/>
        <w:rPr>
          <w:rFonts w:ascii="Arial" w:hAnsi="Arial" w:cs="Arial"/>
          <w:b/>
          <w:sz w:val="20"/>
          <w:szCs w:val="20"/>
          <w:lang w:val="en-US" w:eastAsia="en-US"/>
        </w:rPr>
      </w:pPr>
    </w:p>
    <w:p w:rsidR="004348C3" w:rsidRPr="003F0CB6" w:rsidRDefault="004348C3" w:rsidP="00C40DD8">
      <w:pPr>
        <w:autoSpaceDE w:val="0"/>
        <w:autoSpaceDN w:val="0"/>
        <w:adjustRightInd w:val="0"/>
        <w:rPr>
          <w:rFonts w:ascii="Arial" w:hAnsi="Arial" w:cs="Arial"/>
          <w:b/>
          <w:sz w:val="20"/>
          <w:szCs w:val="20"/>
          <w:lang w:val="en-US" w:eastAsia="en-US"/>
        </w:rPr>
      </w:pPr>
      <w:r w:rsidRPr="003F0CB6">
        <w:rPr>
          <w:rFonts w:ascii="Arial" w:hAnsi="Arial" w:cs="Arial"/>
          <w:b/>
          <w:color w:val="0000FF"/>
          <w:sz w:val="20"/>
          <w:szCs w:val="20"/>
          <w:lang w:val="en-US" w:eastAsia="en-US"/>
        </w:rPr>
        <w:t>[1]</w:t>
      </w:r>
      <w:r w:rsidRPr="003F0CB6">
        <w:rPr>
          <w:rFonts w:ascii="Arial" w:hAnsi="Arial" w:cs="Arial"/>
          <w:b/>
          <w:sz w:val="20"/>
          <w:szCs w:val="20"/>
          <w:lang w:val="en-US" w:eastAsia="en-US"/>
        </w:rPr>
        <w:t xml:space="preserve">  Incidental test</w:t>
      </w:r>
    </w:p>
    <w:p w:rsidR="004348C3" w:rsidRPr="003F0CB6" w:rsidRDefault="004348C3" w:rsidP="00C40DD8">
      <w:pPr>
        <w:autoSpaceDE w:val="0"/>
        <w:autoSpaceDN w:val="0"/>
        <w:adjustRightInd w:val="0"/>
        <w:rPr>
          <w:rFonts w:ascii="Arial" w:hAnsi="Arial" w:cs="Arial"/>
          <w:sz w:val="20"/>
          <w:szCs w:val="20"/>
          <w:lang w:val="en-US" w:eastAsia="en-US"/>
        </w:rPr>
      </w:pP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The scope of regulated work is narrowed by the incidental test. Some, but not all, activities with children</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or protected adults are excluded from being regulated work if the activity is occurring incidentally to</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working with individuals who are not children or protected adults. For example, a teacher in a school is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doing regulated work with children but a college lecturer running woodwork classes in the evening</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aimed at adults is outside the scope of regulated work, even if one or two children attend his class. This</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is because the presence of children (and the teaching of children) is incidental to the main activity and</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purpose of the class which is to teach adults.</w:t>
      </w:r>
    </w:p>
    <w:p w:rsidR="004348C3" w:rsidRPr="003F0CB6" w:rsidRDefault="004348C3" w:rsidP="0006123F">
      <w:pPr>
        <w:tabs>
          <w:tab w:val="left" w:pos="1875"/>
        </w:tabs>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b/>
      </w:r>
    </w:p>
    <w:p w:rsidR="004348C3" w:rsidRDefault="004348C3" w:rsidP="0006123F">
      <w:pPr>
        <w:autoSpaceDE w:val="0"/>
        <w:autoSpaceDN w:val="0"/>
        <w:adjustRightInd w:val="0"/>
        <w:jc w:val="both"/>
        <w:rPr>
          <w:rFonts w:ascii="Arial" w:hAnsi="Arial" w:cs="Arial"/>
          <w:color w:val="000000"/>
          <w:sz w:val="20"/>
          <w:szCs w:val="20"/>
        </w:rPr>
      </w:pPr>
    </w:p>
    <w:p w:rsidR="004348C3" w:rsidRDefault="004348C3" w:rsidP="0006123F">
      <w:pPr>
        <w:autoSpaceDE w:val="0"/>
        <w:autoSpaceDN w:val="0"/>
        <w:adjustRightInd w:val="0"/>
        <w:jc w:val="both"/>
        <w:rPr>
          <w:rFonts w:ascii="Arial" w:hAnsi="Arial" w:cs="Arial"/>
          <w:color w:val="000000"/>
          <w:sz w:val="20"/>
          <w:szCs w:val="20"/>
        </w:rPr>
      </w:pPr>
    </w:p>
    <w:p w:rsidR="004348C3" w:rsidRDefault="004348C3" w:rsidP="0006123F">
      <w:pPr>
        <w:autoSpaceDE w:val="0"/>
        <w:autoSpaceDN w:val="0"/>
        <w:adjustRightInd w:val="0"/>
        <w:jc w:val="both"/>
        <w:rPr>
          <w:rFonts w:ascii="Arial" w:hAnsi="Arial" w:cs="Arial"/>
          <w:color w:val="000000"/>
          <w:sz w:val="20"/>
          <w:szCs w:val="20"/>
        </w:rPr>
      </w:pPr>
    </w:p>
    <w:p w:rsidR="004348C3" w:rsidRPr="003F0CB6" w:rsidRDefault="004348C3" w:rsidP="0006123F">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lastRenderedPageBreak/>
        <w:t>An activity is likely to be incidental when:</w:t>
      </w:r>
    </w:p>
    <w:p w:rsidR="004348C3" w:rsidRPr="003F0CB6" w:rsidRDefault="004348C3" w:rsidP="0006123F">
      <w:pPr>
        <w:autoSpaceDE w:val="0"/>
        <w:autoSpaceDN w:val="0"/>
        <w:adjustRightInd w:val="0"/>
        <w:jc w:val="both"/>
        <w:rPr>
          <w:rFonts w:ascii="Arial" w:hAnsi="Arial" w:cs="Arial"/>
          <w:color w:val="000000"/>
          <w:sz w:val="20"/>
          <w:szCs w:val="20"/>
        </w:rPr>
      </w:pPr>
    </w:p>
    <w:p w:rsidR="004348C3" w:rsidRPr="003F0CB6" w:rsidRDefault="004348C3" w:rsidP="00CA4007">
      <w:pPr>
        <w:numPr>
          <w:ilvl w:val="0"/>
          <w:numId w:val="2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open to all (characterised by where the event is held, where it is advertised, admission policy </w:t>
      </w:r>
      <w:proofErr w:type="spellStart"/>
      <w:r w:rsidRPr="003F0CB6">
        <w:rPr>
          <w:rFonts w:ascii="Arial" w:hAnsi="Arial" w:cs="Arial"/>
          <w:color w:val="000000"/>
          <w:sz w:val="20"/>
          <w:szCs w:val="20"/>
        </w:rPr>
        <w:t>etc</w:t>
      </w:r>
      <w:proofErr w:type="spellEnd"/>
      <w:r w:rsidRPr="003F0CB6">
        <w:rPr>
          <w:rFonts w:ascii="Arial" w:hAnsi="Arial" w:cs="Arial"/>
          <w:color w:val="000000"/>
          <w:sz w:val="20"/>
          <w:szCs w:val="20"/>
        </w:rPr>
        <w:t>);</w:t>
      </w:r>
    </w:p>
    <w:p w:rsidR="004348C3" w:rsidRPr="003F0CB6" w:rsidRDefault="004348C3" w:rsidP="00CA4007">
      <w:pPr>
        <w:numPr>
          <w:ilvl w:val="0"/>
          <w:numId w:val="2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attractive to a wide cross-section of society; or</w:t>
      </w:r>
    </w:p>
    <w:p w:rsidR="004348C3" w:rsidRPr="003F0CB6" w:rsidRDefault="004348C3" w:rsidP="00CA4007">
      <w:pPr>
        <w:numPr>
          <w:ilvl w:val="0"/>
          <w:numId w:val="26"/>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attendance is discretionary.</w:t>
      </w:r>
    </w:p>
    <w:p w:rsidR="004348C3" w:rsidRPr="003F0CB6" w:rsidRDefault="004348C3" w:rsidP="0006123F">
      <w:pPr>
        <w:autoSpaceDE w:val="0"/>
        <w:autoSpaceDN w:val="0"/>
        <w:adjustRightInd w:val="0"/>
        <w:ind w:firstLine="720"/>
        <w:jc w:val="both"/>
        <w:rPr>
          <w:rFonts w:ascii="Arial" w:hAnsi="Arial" w:cs="Arial"/>
          <w:color w:val="000000"/>
          <w:sz w:val="20"/>
          <w:szCs w:val="20"/>
        </w:rPr>
      </w:pPr>
    </w:p>
    <w:p w:rsidR="004348C3" w:rsidRPr="003F0CB6" w:rsidRDefault="004348C3" w:rsidP="0006123F">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An activity is unlikely to be incidental when:</w:t>
      </w:r>
    </w:p>
    <w:p w:rsidR="004348C3" w:rsidRPr="003F0CB6" w:rsidRDefault="004348C3" w:rsidP="0006123F">
      <w:pPr>
        <w:autoSpaceDE w:val="0"/>
        <w:autoSpaceDN w:val="0"/>
        <w:adjustRightInd w:val="0"/>
        <w:jc w:val="both"/>
        <w:rPr>
          <w:rFonts w:ascii="Arial" w:hAnsi="Arial" w:cs="Arial"/>
          <w:color w:val="000000"/>
          <w:sz w:val="20"/>
          <w:szCs w:val="20"/>
        </w:rPr>
      </w:pPr>
    </w:p>
    <w:p w:rsidR="004348C3" w:rsidRPr="003F0CB6" w:rsidRDefault="004348C3" w:rsidP="00902A51">
      <w:pPr>
        <w:numPr>
          <w:ilvl w:val="0"/>
          <w:numId w:val="22"/>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targeted at children or protected adults (characterised by where the event is held, where it is advertised, admission policy </w:t>
      </w:r>
      <w:proofErr w:type="spellStart"/>
      <w:r w:rsidRPr="003F0CB6">
        <w:rPr>
          <w:rFonts w:ascii="Arial" w:hAnsi="Arial" w:cs="Arial"/>
          <w:color w:val="000000"/>
          <w:sz w:val="20"/>
          <w:szCs w:val="20"/>
        </w:rPr>
        <w:t>etc</w:t>
      </w:r>
      <w:proofErr w:type="spellEnd"/>
      <w:r w:rsidRPr="003F0CB6">
        <w:rPr>
          <w:rFonts w:ascii="Arial" w:hAnsi="Arial" w:cs="Arial"/>
          <w:color w:val="000000"/>
          <w:sz w:val="20"/>
          <w:szCs w:val="20"/>
        </w:rPr>
        <w:t>);</w:t>
      </w:r>
    </w:p>
    <w:p w:rsidR="004348C3" w:rsidRPr="003F0CB6" w:rsidRDefault="004348C3" w:rsidP="00902A51">
      <w:pPr>
        <w:numPr>
          <w:ilvl w:val="0"/>
          <w:numId w:val="22"/>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more attractive to children or protected adults than others; or</w:t>
      </w:r>
    </w:p>
    <w:p w:rsidR="004348C3" w:rsidRPr="003F0CB6" w:rsidRDefault="004348C3" w:rsidP="00902A51">
      <w:pPr>
        <w:numPr>
          <w:ilvl w:val="0"/>
          <w:numId w:val="22"/>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attendance is mandatory.</w:t>
      </w:r>
    </w:p>
    <w:p w:rsidR="004348C3" w:rsidRPr="003F0CB6" w:rsidRDefault="004348C3" w:rsidP="0006123F">
      <w:pPr>
        <w:autoSpaceDE w:val="0"/>
        <w:autoSpaceDN w:val="0"/>
        <w:adjustRightInd w:val="0"/>
        <w:ind w:firstLine="720"/>
        <w:jc w:val="both"/>
        <w:rPr>
          <w:rFonts w:ascii="Arial" w:hAnsi="Arial" w:cs="Arial"/>
          <w:color w:val="000000"/>
          <w:sz w:val="20"/>
          <w:szCs w:val="20"/>
        </w:rPr>
      </w:pP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An important consideration is the degree to which it could be reasonably foreseen that children</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or protected adults would attend. Whether an activity is incidental or not is not so much about the</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numbers of children or protected adults attending but the purpose and intended client group for the</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activity. For example, an outdoor navigation skills day event advertised in a mountaineering magazine</w:t>
      </w:r>
    </w:p>
    <w:p w:rsidR="004348C3" w:rsidRPr="003F0CB6" w:rsidRDefault="004348C3" w:rsidP="0006123F">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 xml:space="preserve">for the population in general may or may not attract some participants who are children. Whether the </w:t>
      </w:r>
    </w:p>
    <w:p w:rsidR="004348C3" w:rsidRPr="003F0CB6" w:rsidRDefault="004348C3" w:rsidP="00EB3DEB">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turnout is 5% or 50% children, the instructing of children is still an incidental activity.</w:t>
      </w:r>
    </w:p>
    <w:p w:rsidR="004348C3" w:rsidRPr="003F0CB6" w:rsidRDefault="004348C3" w:rsidP="00EB3DEB">
      <w:pPr>
        <w:autoSpaceDE w:val="0"/>
        <w:autoSpaceDN w:val="0"/>
        <w:adjustRightInd w:val="0"/>
        <w:ind w:left="720" w:hanging="720"/>
        <w:jc w:val="both"/>
        <w:rPr>
          <w:rFonts w:ascii="Arial" w:hAnsi="Arial" w:cs="Arial"/>
          <w:color w:val="000000"/>
          <w:sz w:val="20"/>
          <w:szCs w:val="20"/>
        </w:rPr>
      </w:pPr>
    </w:p>
    <w:p w:rsidR="004348C3" w:rsidRPr="003F0CB6" w:rsidRDefault="004348C3" w:rsidP="00EB3DEB">
      <w:pPr>
        <w:autoSpaceDE w:val="0"/>
        <w:autoSpaceDN w:val="0"/>
        <w:adjustRightInd w:val="0"/>
        <w:ind w:left="720" w:hanging="720"/>
        <w:jc w:val="both"/>
        <w:rPr>
          <w:rFonts w:ascii="Arial" w:hAnsi="Arial" w:cs="Arial"/>
          <w:b/>
          <w:color w:val="000000"/>
          <w:sz w:val="20"/>
          <w:szCs w:val="20"/>
        </w:rPr>
      </w:pPr>
      <w:r w:rsidRPr="003F0CB6">
        <w:rPr>
          <w:rFonts w:ascii="Arial" w:hAnsi="Arial" w:cs="Arial"/>
          <w:b/>
          <w:color w:val="0000FF"/>
          <w:sz w:val="20"/>
          <w:szCs w:val="20"/>
        </w:rPr>
        <w:t>[2]</w:t>
      </w:r>
      <w:r w:rsidRPr="003F0CB6">
        <w:rPr>
          <w:rFonts w:ascii="Arial" w:hAnsi="Arial" w:cs="Arial"/>
          <w:b/>
          <w:color w:val="000000"/>
          <w:sz w:val="20"/>
          <w:szCs w:val="20"/>
        </w:rPr>
        <w:t xml:space="preserve"> Work with children themselves in work</w:t>
      </w:r>
    </w:p>
    <w:p w:rsidR="004348C3" w:rsidRPr="003F0CB6" w:rsidRDefault="004348C3" w:rsidP="00EB3DEB">
      <w:pPr>
        <w:autoSpaceDE w:val="0"/>
        <w:autoSpaceDN w:val="0"/>
        <w:adjustRightInd w:val="0"/>
        <w:ind w:left="720" w:hanging="720"/>
        <w:jc w:val="both"/>
        <w:rPr>
          <w:rFonts w:ascii="Arial" w:hAnsi="Arial" w:cs="Arial"/>
          <w:b/>
          <w:color w:val="000000"/>
          <w:sz w:val="20"/>
          <w:szCs w:val="20"/>
        </w:rPr>
      </w:pPr>
    </w:p>
    <w:p w:rsidR="004348C3" w:rsidRPr="003F0CB6" w:rsidRDefault="004348C3" w:rsidP="00946C22">
      <w:pPr>
        <w:autoSpaceDE w:val="0"/>
        <w:autoSpaceDN w:val="0"/>
        <w:adjustRightInd w:val="0"/>
        <w:jc w:val="both"/>
        <w:rPr>
          <w:rFonts w:ascii="Arial" w:hAnsi="Arial" w:cs="Arial"/>
          <w:b/>
          <w:color w:val="000000"/>
          <w:sz w:val="20"/>
          <w:szCs w:val="20"/>
        </w:rPr>
      </w:pPr>
      <w:r w:rsidRPr="003F0CB6">
        <w:rPr>
          <w:rFonts w:ascii="Arial" w:hAnsi="Arial" w:cs="Arial"/>
          <w:color w:val="000000"/>
          <w:sz w:val="20"/>
          <w:szCs w:val="20"/>
        </w:rPr>
        <w:t>Some activities are excluded from regulated work with children if they are carried out in relation to children aged 16 or 17 in the course of the children’s work.  This means, for example, that a shop manager recruiting or supervising children aged 16 or 17 as assistants (whether as employees or volunteers) is not within the scope of regulated work with children</w:t>
      </w:r>
      <w:r w:rsidRPr="003F0CB6">
        <w:rPr>
          <w:rFonts w:ascii="Arial" w:hAnsi="Arial" w:cs="Arial"/>
          <w:b/>
          <w:color w:val="000000"/>
          <w:sz w:val="20"/>
          <w:szCs w:val="20"/>
        </w:rPr>
        <w:t>.</w:t>
      </w:r>
    </w:p>
    <w:p w:rsidR="004348C3" w:rsidRPr="003F0CB6" w:rsidRDefault="004348C3" w:rsidP="00946C22">
      <w:pPr>
        <w:autoSpaceDE w:val="0"/>
        <w:autoSpaceDN w:val="0"/>
        <w:adjustRightInd w:val="0"/>
        <w:jc w:val="both"/>
        <w:rPr>
          <w:rFonts w:ascii="Arial" w:hAnsi="Arial" w:cs="Arial"/>
          <w:b/>
          <w:color w:val="000000"/>
          <w:sz w:val="20"/>
          <w:szCs w:val="20"/>
        </w:rPr>
      </w:pPr>
    </w:p>
    <w:p w:rsidR="004348C3" w:rsidRPr="003F0CB6" w:rsidRDefault="004348C3" w:rsidP="00946C22">
      <w:pPr>
        <w:autoSpaceDE w:val="0"/>
        <w:autoSpaceDN w:val="0"/>
        <w:adjustRightInd w:val="0"/>
        <w:jc w:val="both"/>
        <w:rPr>
          <w:rFonts w:ascii="Arial" w:hAnsi="Arial" w:cs="Arial"/>
          <w:b/>
          <w:color w:val="000000"/>
          <w:sz w:val="20"/>
          <w:szCs w:val="20"/>
        </w:rPr>
      </w:pPr>
      <w:r w:rsidRPr="003F0CB6">
        <w:rPr>
          <w:rFonts w:ascii="Arial" w:hAnsi="Arial" w:cs="Arial"/>
          <w:b/>
          <w:color w:val="0000FF"/>
          <w:sz w:val="20"/>
          <w:szCs w:val="20"/>
        </w:rPr>
        <w:t>[3]</w:t>
      </w:r>
      <w:r w:rsidRPr="003F0CB6">
        <w:rPr>
          <w:rFonts w:ascii="Arial" w:hAnsi="Arial" w:cs="Arial"/>
          <w:b/>
          <w:color w:val="000000"/>
          <w:sz w:val="20"/>
          <w:szCs w:val="20"/>
        </w:rPr>
        <w:t xml:space="preserve"> Work with children themselves in employment</w:t>
      </w:r>
    </w:p>
    <w:p w:rsidR="004348C3" w:rsidRPr="003F0CB6" w:rsidRDefault="004348C3" w:rsidP="00946C22">
      <w:pPr>
        <w:autoSpaceDE w:val="0"/>
        <w:autoSpaceDN w:val="0"/>
        <w:adjustRightInd w:val="0"/>
        <w:jc w:val="both"/>
        <w:rPr>
          <w:rFonts w:ascii="Arial" w:hAnsi="Arial" w:cs="Arial"/>
          <w:b/>
          <w:color w:val="000000"/>
          <w:sz w:val="20"/>
          <w:szCs w:val="20"/>
        </w:rPr>
      </w:pPr>
    </w:p>
    <w:p w:rsidR="004348C3" w:rsidRPr="003F0CB6" w:rsidRDefault="004348C3" w:rsidP="00946C22">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Some activities are excluded from regulated work with children if they are carried out in relation to children under the age of 16 in the course of the children’s </w:t>
      </w:r>
      <w:r w:rsidRPr="003F0CB6">
        <w:rPr>
          <w:rFonts w:ascii="Arial" w:hAnsi="Arial" w:cs="Arial"/>
          <w:b/>
          <w:color w:val="000000"/>
          <w:sz w:val="20"/>
          <w:szCs w:val="20"/>
          <w:u w:val="single"/>
        </w:rPr>
        <w:t>employment.</w:t>
      </w:r>
      <w:r w:rsidRPr="003F0CB6">
        <w:rPr>
          <w:rFonts w:ascii="Arial" w:hAnsi="Arial" w:cs="Arial"/>
          <w:color w:val="000000"/>
          <w:sz w:val="20"/>
          <w:szCs w:val="20"/>
        </w:rPr>
        <w:t xml:space="preserve">  Employment is defined in Section 97 of the Act.  Employment means paid employment whether under the contract of services of apprenticeship or under a contract for services.  Work is much wider than employment in the PVG Act.  This means, for example, that a shopkeeper employing a 14 year old to do a paper round is outside the scope of regulated work but a scout leader supervising a group of 14 year old scouts calling door-to-door to do odd jobs for money is within the scope of regulated work.</w:t>
      </w:r>
    </w:p>
    <w:p w:rsidR="004348C3" w:rsidRPr="003F0CB6" w:rsidRDefault="004348C3" w:rsidP="00946C22">
      <w:pPr>
        <w:autoSpaceDE w:val="0"/>
        <w:autoSpaceDN w:val="0"/>
        <w:adjustRightInd w:val="0"/>
        <w:jc w:val="both"/>
        <w:rPr>
          <w:rFonts w:ascii="Arial" w:hAnsi="Arial" w:cs="Arial"/>
          <w:color w:val="000000"/>
          <w:sz w:val="20"/>
          <w:szCs w:val="20"/>
        </w:rPr>
      </w:pPr>
    </w:p>
    <w:p w:rsidR="004348C3" w:rsidRPr="003F0CB6" w:rsidRDefault="004348C3" w:rsidP="00946C22">
      <w:pPr>
        <w:autoSpaceDE w:val="0"/>
        <w:autoSpaceDN w:val="0"/>
        <w:adjustRightInd w:val="0"/>
        <w:jc w:val="both"/>
        <w:rPr>
          <w:rFonts w:ascii="Arial" w:hAnsi="Arial" w:cs="Arial"/>
          <w:b/>
          <w:color w:val="000000"/>
          <w:sz w:val="20"/>
          <w:szCs w:val="20"/>
          <w:u w:val="single"/>
        </w:rPr>
      </w:pPr>
      <w:r w:rsidRPr="003F0CB6">
        <w:rPr>
          <w:rFonts w:ascii="Arial" w:hAnsi="Arial" w:cs="Arial"/>
          <w:b/>
          <w:color w:val="000000"/>
          <w:sz w:val="20"/>
          <w:szCs w:val="20"/>
          <w:u w:val="single"/>
        </w:rPr>
        <w:t>Younger children on work experience</w:t>
      </w:r>
    </w:p>
    <w:p w:rsidR="004348C3" w:rsidRPr="003F0CB6" w:rsidRDefault="004348C3" w:rsidP="00946C22">
      <w:pPr>
        <w:autoSpaceDE w:val="0"/>
        <w:autoSpaceDN w:val="0"/>
        <w:adjustRightInd w:val="0"/>
        <w:jc w:val="both"/>
        <w:rPr>
          <w:rFonts w:ascii="Arial" w:hAnsi="Arial" w:cs="Arial"/>
          <w:b/>
          <w:color w:val="000000"/>
          <w:sz w:val="20"/>
          <w:szCs w:val="20"/>
          <w:u w:val="single"/>
        </w:rPr>
      </w:pPr>
    </w:p>
    <w:p w:rsidR="00EC4A4E" w:rsidRDefault="004348C3" w:rsidP="00946C22">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Individuals working with children aged 16 or 17 on work experience are exempt by paragraph 2(a) of Schedule 2 as the children are themselves working.  In respect of younger children on work experience (and who are not themselves employed) neither paragraph 2(a) or (b) of Schedule 2 offers any exemption.  But it is to be expected that most employees in the organisation working with such children would not be doing regulated work because their interaction with children would either; not be one of the activities; not be their normal duties; or be incidental.  For example any care offered to children on a work placement would have to be above and beyond what is normally provided to employees for this to be any more than incidental. </w:t>
      </w:r>
    </w:p>
    <w:p w:rsidR="00EC4A4E" w:rsidRDefault="00EC4A4E" w:rsidP="00946C22">
      <w:pPr>
        <w:autoSpaceDE w:val="0"/>
        <w:autoSpaceDN w:val="0"/>
        <w:adjustRightInd w:val="0"/>
        <w:jc w:val="both"/>
        <w:rPr>
          <w:rFonts w:ascii="Arial" w:hAnsi="Arial" w:cs="Arial"/>
          <w:color w:val="000000"/>
          <w:sz w:val="20"/>
          <w:szCs w:val="20"/>
        </w:rPr>
      </w:pPr>
    </w:p>
    <w:p w:rsidR="004348C3" w:rsidRPr="003F0CB6" w:rsidRDefault="004348C3" w:rsidP="00946C22">
      <w:pPr>
        <w:autoSpaceDE w:val="0"/>
        <w:autoSpaceDN w:val="0"/>
        <w:adjustRightInd w:val="0"/>
        <w:jc w:val="both"/>
        <w:rPr>
          <w:rFonts w:ascii="Arial" w:hAnsi="Arial" w:cs="Arial"/>
          <w:b/>
          <w:color w:val="000000"/>
          <w:sz w:val="20"/>
          <w:szCs w:val="20"/>
        </w:rPr>
      </w:pPr>
      <w:r w:rsidRPr="003F0CB6">
        <w:rPr>
          <w:rFonts w:ascii="Arial" w:hAnsi="Arial" w:cs="Arial"/>
          <w:b/>
          <w:color w:val="000000"/>
          <w:sz w:val="20"/>
          <w:szCs w:val="20"/>
        </w:rPr>
        <w:t>In practice, only any individuals(s) allocated special responsibilities for the children for the entire duration of their placement is (are) likely to be doing regulated work.</w:t>
      </w:r>
    </w:p>
    <w:p w:rsidR="004348C3" w:rsidRPr="003F0CB6" w:rsidRDefault="004348C3" w:rsidP="00C40DD8">
      <w:pPr>
        <w:autoSpaceDE w:val="0"/>
        <w:autoSpaceDN w:val="0"/>
        <w:adjustRightInd w:val="0"/>
        <w:ind w:left="720"/>
        <w:rPr>
          <w:rFonts w:ascii="Arial" w:hAnsi="Arial" w:cs="Arial"/>
          <w:b/>
          <w:sz w:val="20"/>
          <w:szCs w:val="20"/>
          <w:lang w:val="en-US" w:eastAsia="en-US"/>
        </w:rPr>
      </w:pPr>
    </w:p>
    <w:p w:rsidR="004348C3" w:rsidRPr="003F0CB6" w:rsidRDefault="004348C3" w:rsidP="00C40DD8">
      <w:pPr>
        <w:autoSpaceDE w:val="0"/>
        <w:autoSpaceDN w:val="0"/>
        <w:adjustRightInd w:val="0"/>
        <w:rPr>
          <w:rFonts w:ascii="Arial" w:hAnsi="Arial" w:cs="Arial"/>
          <w:sz w:val="20"/>
          <w:szCs w:val="20"/>
          <w:lang w:val="en-US" w:eastAsia="en-US"/>
        </w:rPr>
      </w:pPr>
    </w:p>
    <w:p w:rsidR="004348C3" w:rsidRPr="003F0CB6" w:rsidRDefault="00EC4A4E" w:rsidP="00C136F4">
      <w:pPr>
        <w:autoSpaceDE w:val="0"/>
        <w:autoSpaceDN w:val="0"/>
        <w:adjustRightInd w:val="0"/>
        <w:rPr>
          <w:rFonts w:ascii="Arial" w:hAnsi="Arial" w:cs="Arial"/>
          <w:b/>
          <w:sz w:val="20"/>
          <w:szCs w:val="20"/>
          <w:lang w:val="en-US" w:eastAsia="en-US"/>
        </w:rPr>
      </w:pPr>
      <w:r>
        <w:rPr>
          <w:rFonts w:ascii="Arial" w:hAnsi="Arial" w:cs="Arial"/>
          <w:b/>
          <w:sz w:val="20"/>
          <w:szCs w:val="20"/>
          <w:lang w:val="en-US" w:eastAsia="en-US"/>
        </w:rPr>
        <w:br w:type="page"/>
      </w:r>
      <w:r w:rsidR="004348C3" w:rsidRPr="003F0CB6">
        <w:rPr>
          <w:rFonts w:ascii="Arial" w:hAnsi="Arial" w:cs="Arial"/>
          <w:b/>
          <w:sz w:val="20"/>
          <w:szCs w:val="20"/>
          <w:lang w:val="en-US" w:eastAsia="en-US"/>
        </w:rPr>
        <w:lastRenderedPageBreak/>
        <w:t>Section 2 (Establishments)</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An institution which is exclusively or mainly for the detention of children.</w:t>
      </w:r>
    </w:p>
    <w:p w:rsidR="004348C3" w:rsidRPr="003F0CB6" w:rsidRDefault="004348C3" w:rsidP="003278E6">
      <w:pPr>
        <w:autoSpaceDE w:val="0"/>
        <w:autoSpaceDN w:val="0"/>
        <w:adjustRightInd w:val="0"/>
        <w:ind w:left="720"/>
        <w:rPr>
          <w:rFonts w:ascii="Arial" w:hAnsi="Arial" w:cs="Arial"/>
          <w:b/>
          <w:sz w:val="20"/>
          <w:szCs w:val="20"/>
          <w:lang w:val="en-US" w:eastAsia="en-US"/>
        </w:rPr>
      </w:pPr>
      <w:r w:rsidRPr="003F0CB6">
        <w:rPr>
          <w:rFonts w:ascii="Arial" w:hAnsi="Arial" w:cs="Arial"/>
          <w:sz w:val="20"/>
          <w:szCs w:val="20"/>
          <w:lang w:val="en-US" w:eastAsia="en-US"/>
        </w:rPr>
        <w:t>“</w:t>
      </w:r>
      <w:r w:rsidRPr="003F0CB6">
        <w:rPr>
          <w:rFonts w:ascii="Arial" w:hAnsi="Arial" w:cs="Arial"/>
          <w:b/>
          <w:sz w:val="20"/>
          <w:szCs w:val="20"/>
          <w:lang w:val="en-US" w:eastAsia="en-US"/>
        </w:rPr>
        <w:t>Detention” means detention by virtue of an order of a court or under an enactment.</w:t>
      </w:r>
    </w:p>
    <w:p w:rsidR="004348C3" w:rsidRPr="003F0CB6" w:rsidRDefault="004348C3" w:rsidP="003278E6">
      <w:pPr>
        <w:autoSpaceDE w:val="0"/>
        <w:autoSpaceDN w:val="0"/>
        <w:adjustRightInd w:val="0"/>
        <w:rPr>
          <w:rFonts w:ascii="Arial" w:hAnsi="Arial" w:cs="Arial"/>
          <w:b/>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hospital which is exclusively or mainly for the reception and treatment of children.</w:t>
      </w:r>
    </w:p>
    <w:p w:rsidR="004348C3" w:rsidRPr="003F0CB6" w:rsidRDefault="004348C3" w:rsidP="003278E6">
      <w:pPr>
        <w:autoSpaceDE w:val="0"/>
        <w:autoSpaceDN w:val="0"/>
        <w:adjustRightInd w:val="0"/>
        <w:ind w:left="720"/>
        <w:rPr>
          <w:rFonts w:ascii="Arial" w:hAnsi="Arial" w:cs="Arial"/>
          <w:b/>
          <w:sz w:val="20"/>
          <w:szCs w:val="20"/>
          <w:lang w:val="en-US" w:eastAsia="en-US"/>
        </w:rPr>
      </w:pPr>
      <w:r w:rsidRPr="003F0CB6">
        <w:rPr>
          <w:rFonts w:ascii="Arial" w:hAnsi="Arial" w:cs="Arial"/>
          <w:b/>
          <w:sz w:val="20"/>
          <w:szCs w:val="20"/>
          <w:lang w:val="en-US" w:eastAsia="en-US"/>
        </w:rPr>
        <w:t>“Hospital” has the meaning given by section 108(1) (interpretation) of the National</w:t>
      </w:r>
    </w:p>
    <w:p w:rsidR="004348C3" w:rsidRPr="003F0CB6" w:rsidRDefault="004348C3" w:rsidP="003278E6">
      <w:pPr>
        <w:autoSpaceDE w:val="0"/>
        <w:autoSpaceDN w:val="0"/>
        <w:adjustRightInd w:val="0"/>
        <w:ind w:left="720"/>
        <w:rPr>
          <w:rFonts w:ascii="Arial" w:hAnsi="Arial" w:cs="Arial"/>
          <w:b/>
          <w:sz w:val="20"/>
          <w:szCs w:val="20"/>
          <w:lang w:val="en-US" w:eastAsia="en-US"/>
        </w:rPr>
      </w:pPr>
      <w:r w:rsidRPr="003F0CB6">
        <w:rPr>
          <w:rFonts w:ascii="Arial" w:hAnsi="Arial" w:cs="Arial"/>
          <w:b/>
          <w:sz w:val="20"/>
          <w:szCs w:val="20"/>
          <w:lang w:val="en-US" w:eastAsia="en-US"/>
        </w:rPr>
        <w:t>Health Service (Scotland) Act 1978 (c. 29).</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school.</w:t>
      </w:r>
    </w:p>
    <w:p w:rsidR="004348C3" w:rsidRPr="003F0CB6" w:rsidRDefault="004348C3" w:rsidP="003278E6">
      <w:pPr>
        <w:autoSpaceDE w:val="0"/>
        <w:autoSpaceDN w:val="0"/>
        <w:adjustRightInd w:val="0"/>
        <w:ind w:left="720"/>
        <w:rPr>
          <w:rFonts w:ascii="Arial" w:hAnsi="Arial" w:cs="Arial"/>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further education institution.</w:t>
      </w:r>
    </w:p>
    <w:p w:rsidR="004348C3" w:rsidRPr="003F0CB6" w:rsidRDefault="004348C3" w:rsidP="003278E6">
      <w:pPr>
        <w:autoSpaceDE w:val="0"/>
        <w:autoSpaceDN w:val="0"/>
        <w:adjustRightInd w:val="0"/>
        <w:ind w:left="720"/>
        <w:rPr>
          <w:rFonts w:ascii="Arial" w:hAnsi="Arial" w:cs="Arial"/>
          <w:b/>
          <w:sz w:val="20"/>
          <w:szCs w:val="20"/>
          <w:lang w:val="en-US" w:eastAsia="en-US"/>
        </w:rPr>
      </w:pPr>
      <w:r w:rsidRPr="003F0CB6">
        <w:rPr>
          <w:rFonts w:ascii="Arial" w:hAnsi="Arial" w:cs="Arial"/>
          <w:b/>
          <w:sz w:val="20"/>
          <w:szCs w:val="20"/>
          <w:lang w:val="en-US" w:eastAsia="en-US"/>
        </w:rPr>
        <w:t>“Further education institution” means a body listed under the heading “Institutions formerly eligible for funding by the Scottish Further Education Funding Council” in schedule 2 to the Further and Higher Education (Scotland) Act 2005 (asp 6).</w:t>
      </w:r>
    </w:p>
    <w:p w:rsidR="004348C3" w:rsidRPr="003F0CB6" w:rsidRDefault="004348C3" w:rsidP="003278E6">
      <w:pPr>
        <w:autoSpaceDE w:val="0"/>
        <w:autoSpaceDN w:val="0"/>
        <w:adjustRightInd w:val="0"/>
        <w:rPr>
          <w:rFonts w:ascii="Arial" w:hAnsi="Arial" w:cs="Arial"/>
          <w:b/>
          <w:color w:val="0070C0"/>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hostel used mainly by pupils attending a school or institution detailed above</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3278E6">
      <w:pPr>
        <w:numPr>
          <w:ilvl w:val="0"/>
          <w:numId w:val="12"/>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home which is exclusively or mainly for children and is provided by a council under—</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3278E6">
      <w:pPr>
        <w:numPr>
          <w:ilvl w:val="1"/>
          <w:numId w:val="8"/>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section 59 (provision by councils of residential and other establishments) of the Social Work (Scotland) Act 1968 (c. 49), or</w:t>
      </w:r>
    </w:p>
    <w:p w:rsidR="004348C3" w:rsidRPr="003F0CB6" w:rsidRDefault="004348C3" w:rsidP="003278E6">
      <w:pPr>
        <w:autoSpaceDE w:val="0"/>
        <w:autoSpaceDN w:val="0"/>
        <w:adjustRightInd w:val="0"/>
        <w:ind w:left="1080"/>
        <w:rPr>
          <w:rFonts w:ascii="Arial" w:hAnsi="Arial" w:cs="Arial"/>
          <w:sz w:val="20"/>
          <w:szCs w:val="20"/>
          <w:lang w:val="en-US" w:eastAsia="en-US"/>
        </w:rPr>
      </w:pPr>
    </w:p>
    <w:p w:rsidR="004348C3" w:rsidRPr="003F0CB6" w:rsidRDefault="004348C3" w:rsidP="003278E6">
      <w:pPr>
        <w:numPr>
          <w:ilvl w:val="1"/>
          <w:numId w:val="8"/>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section 25 (provision of care and support services by local authority) of the Mental Health     (Care and Treatment) (Scotland) Act 2003 (asp 13).</w:t>
      </w:r>
    </w:p>
    <w:p w:rsidR="004348C3" w:rsidRPr="003F0CB6" w:rsidRDefault="004348C3" w:rsidP="00EB3DEB">
      <w:pPr>
        <w:pStyle w:val="ListParagraph"/>
        <w:ind w:left="0"/>
        <w:rPr>
          <w:rFonts w:ascii="Arial" w:hAnsi="Arial" w:cs="Arial"/>
          <w:sz w:val="20"/>
          <w:szCs w:val="20"/>
          <w:lang w:val="en-US" w:eastAsia="en-US"/>
        </w:rPr>
      </w:pPr>
    </w:p>
    <w:p w:rsidR="004348C3" w:rsidRPr="003F0CB6" w:rsidRDefault="004348C3" w:rsidP="00EB3DEB">
      <w:pPr>
        <w:pStyle w:val="ListParagraph"/>
        <w:ind w:left="0"/>
        <w:rPr>
          <w:rFonts w:ascii="Arial" w:hAnsi="Arial" w:cs="Arial"/>
          <w:sz w:val="20"/>
          <w:szCs w:val="20"/>
          <w:lang w:val="en-US" w:eastAsia="en-US"/>
        </w:rPr>
      </w:pPr>
      <w:r w:rsidRPr="003F0CB6">
        <w:rPr>
          <w:rFonts w:ascii="Arial" w:hAnsi="Arial" w:cs="Arial"/>
          <w:sz w:val="20"/>
          <w:szCs w:val="20"/>
          <w:lang w:val="en-US" w:eastAsia="en-US"/>
        </w:rPr>
        <w:t>Positions in the above establishments are regulated work positions if the post holder carries out any of the particular activities detailed in section 1 or if the post holder’s normal duties give the holder of the position, when doing anything permitted or required in connection with the position, the opportunity to haven unsupervised contact with children.</w:t>
      </w:r>
    </w:p>
    <w:p w:rsidR="004348C3" w:rsidRPr="003F0CB6" w:rsidRDefault="004348C3" w:rsidP="00EB3DEB">
      <w:pPr>
        <w:pStyle w:val="ListParagraph"/>
        <w:ind w:left="0"/>
        <w:rPr>
          <w:rFonts w:ascii="Arial" w:hAnsi="Arial" w:cs="Arial"/>
          <w:sz w:val="20"/>
          <w:szCs w:val="20"/>
          <w:lang w:val="en-US" w:eastAsia="en-US"/>
        </w:rPr>
      </w:pPr>
    </w:p>
    <w:p w:rsidR="004348C3" w:rsidRPr="003F0CB6" w:rsidRDefault="004348C3" w:rsidP="00905F72">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roofErr w:type="spellStart"/>
      <w:r w:rsidRPr="003F0CB6">
        <w:rPr>
          <w:rFonts w:ascii="Arial" w:hAnsi="Arial" w:cs="Arial"/>
          <w:b/>
          <w:bCs/>
          <w:sz w:val="20"/>
          <w:szCs w:val="20"/>
        </w:rPr>
        <w:t>C2.12</w:t>
      </w:r>
      <w:proofErr w:type="spellEnd"/>
    </w:p>
    <w:p w:rsidR="004348C3" w:rsidRPr="003F0CB6" w:rsidRDefault="004348C3" w:rsidP="00905F72">
      <w:pPr>
        <w:autoSpaceDE w:val="0"/>
        <w:autoSpaceDN w:val="0"/>
        <w:adjustRightInd w:val="0"/>
        <w:jc w:val="both"/>
        <w:rPr>
          <w:rFonts w:ascii="Arial" w:hAnsi="Arial" w:cs="Arial"/>
          <w:b/>
          <w:bCs/>
          <w:sz w:val="20"/>
          <w:szCs w:val="20"/>
        </w:rPr>
      </w:pPr>
      <w:r w:rsidRPr="003F0CB6">
        <w:rPr>
          <w:rFonts w:ascii="Arial" w:hAnsi="Arial" w:cs="Arial"/>
          <w:b/>
          <w:bCs/>
          <w:sz w:val="20"/>
          <w:szCs w:val="20"/>
        </w:rPr>
        <w:t>Further Education College – Janitor</w:t>
      </w:r>
    </w:p>
    <w:p w:rsidR="004348C3" w:rsidRPr="003F0CB6" w:rsidRDefault="004348C3" w:rsidP="00905F72">
      <w:pPr>
        <w:autoSpaceDE w:val="0"/>
        <w:autoSpaceDN w:val="0"/>
        <w:adjustRightInd w:val="0"/>
        <w:jc w:val="both"/>
        <w:rPr>
          <w:rFonts w:ascii="Arial" w:hAnsi="Arial" w:cs="Arial"/>
          <w:b/>
          <w:bCs/>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t>Jon is employed as a janitor at a Further Education College (establishment).</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B. </w:t>
      </w:r>
      <w:r w:rsidRPr="003F0CB6">
        <w:rPr>
          <w:rFonts w:ascii="Arial" w:hAnsi="Arial" w:cs="Arial"/>
          <w:sz w:val="20"/>
          <w:szCs w:val="20"/>
        </w:rPr>
        <w:tab/>
        <w:t>Assessment:</w:t>
      </w:r>
    </w:p>
    <w:p w:rsidR="004348C3" w:rsidRPr="003F0CB6" w:rsidRDefault="004348C3" w:rsidP="00905F72">
      <w:pPr>
        <w:autoSpaceDE w:val="0"/>
        <w:autoSpaceDN w:val="0"/>
        <w:adjustRightInd w:val="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1. </w:t>
      </w:r>
      <w:r w:rsidRPr="003F0CB6">
        <w:rPr>
          <w:rFonts w:ascii="Arial" w:hAnsi="Arial" w:cs="Arial"/>
          <w:sz w:val="20"/>
          <w:szCs w:val="20"/>
        </w:rPr>
        <w:tab/>
        <w:t>Jon is doing work.</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2. </w:t>
      </w:r>
      <w:r w:rsidRPr="003F0CB6">
        <w:rPr>
          <w:rFonts w:ascii="Arial" w:hAnsi="Arial" w:cs="Arial"/>
          <w:sz w:val="20"/>
          <w:szCs w:val="20"/>
        </w:rPr>
        <w:tab/>
        <w:t>He is working with children.</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3. </w:t>
      </w:r>
      <w:r w:rsidRPr="003F0CB6">
        <w:rPr>
          <w:rFonts w:ascii="Arial" w:hAnsi="Arial" w:cs="Arial"/>
          <w:sz w:val="20"/>
          <w:szCs w:val="20"/>
        </w:rPr>
        <w:tab/>
        <w:t>He is not carrying out any of the specified activities but he does work in a specified</w:t>
      </w:r>
    </w:p>
    <w:p w:rsidR="004348C3" w:rsidRPr="003F0CB6" w:rsidRDefault="004348C3" w:rsidP="00905F72">
      <w:pPr>
        <w:autoSpaceDE w:val="0"/>
        <w:autoSpaceDN w:val="0"/>
        <w:adjustRightInd w:val="0"/>
        <w:ind w:left="720"/>
        <w:jc w:val="both"/>
        <w:rPr>
          <w:rFonts w:ascii="Arial" w:hAnsi="Arial" w:cs="Arial"/>
          <w:sz w:val="20"/>
          <w:szCs w:val="20"/>
        </w:rPr>
      </w:pPr>
      <w:r w:rsidRPr="003F0CB6">
        <w:rPr>
          <w:rFonts w:ascii="Arial" w:hAnsi="Arial" w:cs="Arial"/>
          <w:sz w:val="20"/>
          <w:szCs w:val="20"/>
        </w:rPr>
        <w:t>establishment.</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4. </w:t>
      </w:r>
      <w:r w:rsidRPr="003F0CB6">
        <w:rPr>
          <w:rFonts w:ascii="Arial" w:hAnsi="Arial" w:cs="Arial"/>
          <w:sz w:val="20"/>
          <w:szCs w:val="20"/>
        </w:rPr>
        <w:tab/>
        <w:t>It is his normal duties.</w:t>
      </w:r>
    </w:p>
    <w:p w:rsidR="004348C3" w:rsidRPr="003F0CB6" w:rsidRDefault="004348C3" w:rsidP="00905F72">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5. </w:t>
      </w:r>
      <w:r w:rsidRPr="003F0CB6">
        <w:rPr>
          <w:rFonts w:ascii="Arial" w:hAnsi="Arial" w:cs="Arial"/>
          <w:sz w:val="20"/>
          <w:szCs w:val="20"/>
        </w:rPr>
        <w:tab/>
        <w:t>He does have the opportunity for unsupervised contact with children when doing anything permitted or required on connection with his position.</w:t>
      </w:r>
    </w:p>
    <w:p w:rsidR="004348C3" w:rsidRPr="003F0CB6" w:rsidRDefault="004348C3" w:rsidP="00905F72">
      <w:pPr>
        <w:autoSpaceDE w:val="0"/>
        <w:autoSpaceDN w:val="0"/>
        <w:adjustRightInd w:val="0"/>
        <w:ind w:left="720" w:hanging="72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C. </w:t>
      </w:r>
      <w:r w:rsidRPr="003F0CB6">
        <w:rPr>
          <w:rFonts w:ascii="Arial" w:hAnsi="Arial" w:cs="Arial"/>
          <w:sz w:val="20"/>
          <w:szCs w:val="20"/>
        </w:rPr>
        <w:tab/>
        <w:t>Answer: Jon is doing regulated work with children.</w:t>
      </w:r>
    </w:p>
    <w:p w:rsidR="004348C3" w:rsidRPr="003F0CB6" w:rsidRDefault="004348C3" w:rsidP="00905F72">
      <w:pPr>
        <w:autoSpaceDE w:val="0"/>
        <w:autoSpaceDN w:val="0"/>
        <w:adjustRightInd w:val="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roofErr w:type="spellStart"/>
      <w:r w:rsidRPr="003F0CB6">
        <w:rPr>
          <w:rFonts w:ascii="Arial" w:hAnsi="Arial" w:cs="Arial"/>
          <w:b/>
          <w:bCs/>
          <w:sz w:val="20"/>
          <w:szCs w:val="20"/>
        </w:rPr>
        <w:t>C2.14</w:t>
      </w:r>
      <w:proofErr w:type="spellEnd"/>
    </w:p>
    <w:p w:rsidR="004348C3" w:rsidRPr="003F0CB6" w:rsidRDefault="004348C3" w:rsidP="00905F72">
      <w:pPr>
        <w:autoSpaceDE w:val="0"/>
        <w:autoSpaceDN w:val="0"/>
        <w:adjustRightInd w:val="0"/>
        <w:jc w:val="both"/>
        <w:rPr>
          <w:rFonts w:ascii="Arial" w:hAnsi="Arial" w:cs="Arial"/>
          <w:b/>
          <w:bCs/>
          <w:sz w:val="20"/>
          <w:szCs w:val="20"/>
        </w:rPr>
      </w:pPr>
      <w:r w:rsidRPr="003F0CB6">
        <w:rPr>
          <w:rFonts w:ascii="Arial" w:hAnsi="Arial" w:cs="Arial"/>
          <w:b/>
          <w:bCs/>
          <w:sz w:val="20"/>
          <w:szCs w:val="20"/>
        </w:rPr>
        <w:t>Classroom parent helper at school</w:t>
      </w:r>
    </w:p>
    <w:p w:rsidR="004348C3" w:rsidRPr="003F0CB6" w:rsidRDefault="004348C3" w:rsidP="00905F72">
      <w:pPr>
        <w:autoSpaceDE w:val="0"/>
        <w:autoSpaceDN w:val="0"/>
        <w:adjustRightInd w:val="0"/>
        <w:jc w:val="both"/>
        <w:rPr>
          <w:rFonts w:ascii="Arial" w:hAnsi="Arial" w:cs="Arial"/>
          <w:b/>
          <w:bCs/>
          <w:sz w:val="20"/>
          <w:szCs w:val="20"/>
        </w:rPr>
      </w:pPr>
    </w:p>
    <w:p w:rsidR="004348C3" w:rsidRPr="003F0CB6" w:rsidRDefault="004348C3" w:rsidP="00905F72">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t>Ailsa has been asked to be a parent helper at school. Ailsa will be assisting in the classroom every Wednesday afternoon during topic time. The teacher will be in the class at the time but Ailsa will have responsibility for completing various activities with small groups of pupils.</w:t>
      </w:r>
    </w:p>
    <w:p w:rsidR="004348C3" w:rsidRPr="003F0CB6" w:rsidRDefault="004348C3" w:rsidP="00905F72">
      <w:pPr>
        <w:autoSpaceDE w:val="0"/>
        <w:autoSpaceDN w:val="0"/>
        <w:adjustRightInd w:val="0"/>
        <w:ind w:left="720" w:hanging="72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B.</w:t>
      </w:r>
      <w:r w:rsidRPr="003F0CB6">
        <w:rPr>
          <w:rFonts w:ascii="Arial" w:hAnsi="Arial" w:cs="Arial"/>
          <w:sz w:val="20"/>
          <w:szCs w:val="20"/>
        </w:rPr>
        <w:tab/>
        <w:t xml:space="preserve"> Assessment:</w:t>
      </w:r>
    </w:p>
    <w:p w:rsidR="004348C3" w:rsidRPr="003F0CB6" w:rsidRDefault="004348C3" w:rsidP="00905F72">
      <w:pPr>
        <w:autoSpaceDE w:val="0"/>
        <w:autoSpaceDN w:val="0"/>
        <w:adjustRightInd w:val="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1.</w:t>
      </w:r>
      <w:r w:rsidRPr="003F0CB6">
        <w:rPr>
          <w:rFonts w:ascii="Arial" w:hAnsi="Arial" w:cs="Arial"/>
          <w:sz w:val="20"/>
          <w:szCs w:val="20"/>
        </w:rPr>
        <w:tab/>
        <w:t xml:space="preserve"> Ailsa is doing work.</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2. </w:t>
      </w:r>
      <w:r w:rsidRPr="003F0CB6">
        <w:rPr>
          <w:rFonts w:ascii="Arial" w:hAnsi="Arial" w:cs="Arial"/>
          <w:sz w:val="20"/>
          <w:szCs w:val="20"/>
        </w:rPr>
        <w:tab/>
        <w:t>She is working with children.</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3. </w:t>
      </w:r>
      <w:r w:rsidRPr="003F0CB6">
        <w:rPr>
          <w:rFonts w:ascii="Arial" w:hAnsi="Arial" w:cs="Arial"/>
          <w:sz w:val="20"/>
          <w:szCs w:val="20"/>
        </w:rPr>
        <w:tab/>
        <w:t>She is teaching and supervising children and working in specified establishment (school).</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4. </w:t>
      </w:r>
      <w:r w:rsidRPr="003F0CB6">
        <w:rPr>
          <w:rFonts w:ascii="Arial" w:hAnsi="Arial" w:cs="Arial"/>
          <w:sz w:val="20"/>
          <w:szCs w:val="20"/>
        </w:rPr>
        <w:tab/>
        <w:t>It is her normal duties.</w:t>
      </w: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 xml:space="preserve">5. </w:t>
      </w:r>
      <w:r w:rsidRPr="003F0CB6">
        <w:rPr>
          <w:rFonts w:ascii="Arial" w:hAnsi="Arial" w:cs="Arial"/>
          <w:sz w:val="20"/>
          <w:szCs w:val="20"/>
        </w:rPr>
        <w:tab/>
        <w:t>She may not have the opportunity for unsupervised contact (depending on the</w:t>
      </w:r>
    </w:p>
    <w:p w:rsidR="004348C3" w:rsidRPr="003F0CB6" w:rsidRDefault="004348C3" w:rsidP="00905F72">
      <w:pPr>
        <w:autoSpaceDE w:val="0"/>
        <w:autoSpaceDN w:val="0"/>
        <w:adjustRightInd w:val="0"/>
        <w:ind w:left="720"/>
        <w:jc w:val="both"/>
        <w:rPr>
          <w:rFonts w:ascii="Arial" w:hAnsi="Arial" w:cs="Arial"/>
          <w:sz w:val="20"/>
          <w:szCs w:val="20"/>
        </w:rPr>
      </w:pPr>
      <w:r w:rsidRPr="003F0CB6">
        <w:rPr>
          <w:rFonts w:ascii="Arial" w:hAnsi="Arial" w:cs="Arial"/>
          <w:sz w:val="20"/>
          <w:szCs w:val="20"/>
        </w:rPr>
        <w:t>Arrangements made) but this is irrelevant as she is anyway carrying out specified activities of teaching and supervising children.</w:t>
      </w:r>
    </w:p>
    <w:p w:rsidR="004348C3" w:rsidRPr="003F0CB6" w:rsidRDefault="004348C3" w:rsidP="00905F72">
      <w:pPr>
        <w:autoSpaceDE w:val="0"/>
        <w:autoSpaceDN w:val="0"/>
        <w:adjustRightInd w:val="0"/>
        <w:ind w:firstLine="720"/>
        <w:jc w:val="both"/>
        <w:rPr>
          <w:rFonts w:ascii="Arial" w:hAnsi="Arial" w:cs="Arial"/>
          <w:sz w:val="20"/>
          <w:szCs w:val="20"/>
        </w:rPr>
      </w:pPr>
    </w:p>
    <w:p w:rsidR="004348C3" w:rsidRPr="003F0CB6" w:rsidRDefault="004348C3" w:rsidP="00905F72">
      <w:pPr>
        <w:autoSpaceDE w:val="0"/>
        <w:autoSpaceDN w:val="0"/>
        <w:adjustRightInd w:val="0"/>
        <w:jc w:val="both"/>
        <w:rPr>
          <w:rFonts w:ascii="Arial" w:hAnsi="Arial" w:cs="Arial"/>
          <w:sz w:val="20"/>
          <w:szCs w:val="20"/>
        </w:rPr>
      </w:pPr>
      <w:r w:rsidRPr="003F0CB6">
        <w:rPr>
          <w:rFonts w:ascii="Arial" w:hAnsi="Arial" w:cs="Arial"/>
          <w:sz w:val="20"/>
          <w:szCs w:val="20"/>
        </w:rPr>
        <w:t>C. Answer: Ailsa is doing regulated work with children.</w:t>
      </w:r>
    </w:p>
    <w:p w:rsidR="004348C3" w:rsidRPr="003F0CB6" w:rsidRDefault="004348C3" w:rsidP="00905F72">
      <w:pPr>
        <w:autoSpaceDE w:val="0"/>
        <w:autoSpaceDN w:val="0"/>
        <w:adjustRightInd w:val="0"/>
        <w:jc w:val="both"/>
        <w:rPr>
          <w:rFonts w:ascii="Arial" w:hAnsi="Arial" w:cs="Arial"/>
          <w:color w:val="339966"/>
          <w:sz w:val="20"/>
          <w:szCs w:val="20"/>
        </w:rPr>
      </w:pPr>
    </w:p>
    <w:p w:rsidR="004348C3" w:rsidRPr="003F0CB6" w:rsidRDefault="004348C3" w:rsidP="00EB3DEB">
      <w:pPr>
        <w:autoSpaceDE w:val="0"/>
        <w:autoSpaceDN w:val="0"/>
        <w:adjustRightInd w:val="0"/>
        <w:rPr>
          <w:rFonts w:ascii="Arial" w:hAnsi="Arial" w:cs="Arial"/>
          <w:b/>
          <w:sz w:val="20"/>
          <w:szCs w:val="20"/>
          <w:lang w:val="en-US" w:eastAsia="en-US"/>
        </w:rPr>
      </w:pPr>
      <w:r w:rsidRPr="003F0CB6">
        <w:rPr>
          <w:rFonts w:ascii="Arial" w:hAnsi="Arial" w:cs="Arial"/>
          <w:b/>
          <w:sz w:val="20"/>
          <w:szCs w:val="20"/>
          <w:lang w:val="en-US" w:eastAsia="en-US"/>
        </w:rPr>
        <w:t>Section 3 (Particular positions)</w:t>
      </w:r>
    </w:p>
    <w:p w:rsidR="004348C3" w:rsidRPr="003F0CB6" w:rsidRDefault="004348C3" w:rsidP="003278E6">
      <w:pPr>
        <w:autoSpaceDE w:val="0"/>
        <w:autoSpaceDN w:val="0"/>
        <w:adjustRightInd w:val="0"/>
        <w:rPr>
          <w:rFonts w:ascii="Arial" w:hAnsi="Arial" w:cs="Arial"/>
          <w:b/>
          <w:color w:val="0070C0"/>
          <w:sz w:val="20"/>
          <w:szCs w:val="20"/>
          <w:lang w:val="en-US" w:eastAsia="en-US"/>
        </w:rPr>
      </w:pPr>
    </w:p>
    <w:p w:rsidR="004348C3" w:rsidRPr="003F0CB6" w:rsidRDefault="004348C3" w:rsidP="003278E6">
      <w:pPr>
        <w:numPr>
          <w:ilvl w:val="0"/>
          <w:numId w:val="14"/>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 xml:space="preserve">Foster </w:t>
      </w:r>
      <w:proofErr w:type="spellStart"/>
      <w:r w:rsidRPr="003F0CB6">
        <w:rPr>
          <w:rFonts w:ascii="Arial" w:hAnsi="Arial" w:cs="Arial"/>
          <w:sz w:val="20"/>
          <w:szCs w:val="20"/>
          <w:lang w:val="en-US" w:eastAsia="en-US"/>
        </w:rPr>
        <w:t>carer</w:t>
      </w:r>
      <w:proofErr w:type="spellEnd"/>
      <w:r w:rsidRPr="003F0CB6">
        <w:rPr>
          <w:rFonts w:ascii="Arial" w:hAnsi="Arial" w:cs="Arial"/>
          <w:sz w:val="20"/>
          <w:szCs w:val="20"/>
          <w:lang w:val="en-US" w:eastAsia="en-US"/>
        </w:rPr>
        <w:t>.</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3278E6">
      <w:pPr>
        <w:numPr>
          <w:ilvl w:val="0"/>
          <w:numId w:val="14"/>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Charity trustee of a children’s charity</w:t>
      </w:r>
    </w:p>
    <w:p w:rsidR="004348C3" w:rsidRPr="003F0CB6" w:rsidRDefault="004348C3" w:rsidP="009F4527">
      <w:pPr>
        <w:autoSpaceDE w:val="0"/>
        <w:autoSpaceDN w:val="0"/>
        <w:adjustRightInd w:val="0"/>
        <w:ind w:firstLine="720"/>
        <w:rPr>
          <w:rFonts w:ascii="Arial" w:hAnsi="Arial" w:cs="Arial"/>
          <w:sz w:val="20"/>
          <w:szCs w:val="20"/>
          <w:lang w:val="en-US" w:eastAsia="en-US"/>
        </w:rPr>
      </w:pPr>
      <w:r w:rsidRPr="003F0CB6">
        <w:rPr>
          <w:rFonts w:ascii="Arial" w:hAnsi="Arial" w:cs="Arial"/>
          <w:sz w:val="20"/>
          <w:szCs w:val="20"/>
          <w:lang w:val="en-US" w:eastAsia="en-US"/>
        </w:rPr>
        <w:t>“Children’s charity” means a charity whose—</w:t>
      </w:r>
    </w:p>
    <w:p w:rsidR="004348C3" w:rsidRPr="003F0CB6" w:rsidRDefault="004348C3" w:rsidP="003278E6">
      <w:pPr>
        <w:numPr>
          <w:ilvl w:val="1"/>
          <w:numId w:val="14"/>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main purpose is to provide benefits for children, and</w:t>
      </w:r>
    </w:p>
    <w:p w:rsidR="004348C3" w:rsidRPr="003F0CB6" w:rsidRDefault="004348C3" w:rsidP="003278E6">
      <w:pPr>
        <w:numPr>
          <w:ilvl w:val="1"/>
          <w:numId w:val="14"/>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principal means of delivery of those benefits is by its workers doing regulated work with children.</w:t>
      </w:r>
    </w:p>
    <w:p w:rsidR="004348C3" w:rsidRPr="003F0CB6" w:rsidRDefault="004348C3" w:rsidP="00C40DD8">
      <w:pPr>
        <w:autoSpaceDE w:val="0"/>
        <w:autoSpaceDN w:val="0"/>
        <w:adjustRightInd w:val="0"/>
        <w:ind w:left="720"/>
        <w:rPr>
          <w:rFonts w:ascii="Arial" w:hAnsi="Arial" w:cs="Arial"/>
          <w:sz w:val="20"/>
          <w:szCs w:val="20"/>
          <w:lang w:val="en-US" w:eastAsia="en-US"/>
        </w:rPr>
      </w:pPr>
      <w:r w:rsidRPr="003F0CB6">
        <w:rPr>
          <w:rFonts w:ascii="Arial" w:hAnsi="Arial" w:cs="Arial"/>
          <w:sz w:val="20"/>
          <w:szCs w:val="20"/>
          <w:lang w:val="en-US" w:eastAsia="en-US"/>
        </w:rPr>
        <w:t>An individual works for a charity if the individual works under any arrangements made</w:t>
      </w:r>
    </w:p>
    <w:p w:rsidR="004348C3" w:rsidRPr="003F0CB6" w:rsidRDefault="004348C3" w:rsidP="00C70BB3">
      <w:pPr>
        <w:autoSpaceDE w:val="0"/>
        <w:autoSpaceDN w:val="0"/>
        <w:adjustRightInd w:val="0"/>
        <w:ind w:left="720"/>
        <w:rPr>
          <w:rFonts w:ascii="Arial" w:hAnsi="Arial" w:cs="Arial"/>
          <w:sz w:val="20"/>
          <w:szCs w:val="20"/>
          <w:lang w:val="en-US" w:eastAsia="en-US"/>
        </w:rPr>
      </w:pPr>
      <w:r w:rsidRPr="003F0CB6">
        <w:rPr>
          <w:rFonts w:ascii="Arial" w:hAnsi="Arial" w:cs="Arial"/>
          <w:sz w:val="20"/>
          <w:szCs w:val="20"/>
          <w:lang w:val="en-US" w:eastAsia="en-US"/>
        </w:rPr>
        <w:t>by the charity.</w:t>
      </w:r>
    </w:p>
    <w:p w:rsidR="004348C3" w:rsidRPr="003F0CB6" w:rsidRDefault="004348C3" w:rsidP="003278E6">
      <w:pPr>
        <w:autoSpaceDE w:val="0"/>
        <w:autoSpaceDN w:val="0"/>
        <w:adjustRightInd w:val="0"/>
        <w:rPr>
          <w:rFonts w:ascii="Arial" w:hAnsi="Arial" w:cs="Arial"/>
          <w:sz w:val="20"/>
          <w:szCs w:val="20"/>
          <w:lang w:val="en-US" w:eastAsia="en-US"/>
        </w:rPr>
      </w:pPr>
    </w:p>
    <w:p w:rsidR="004348C3" w:rsidRPr="003F0CB6" w:rsidRDefault="004348C3" w:rsidP="00EB3DEB">
      <w:pPr>
        <w:autoSpaceDE w:val="0"/>
        <w:autoSpaceDN w:val="0"/>
        <w:adjustRightInd w:val="0"/>
        <w:rPr>
          <w:rFonts w:ascii="Arial" w:hAnsi="Arial" w:cs="Arial"/>
          <w:b/>
          <w:sz w:val="20"/>
          <w:szCs w:val="20"/>
          <w:lang w:val="en-US" w:eastAsia="en-US"/>
        </w:rPr>
      </w:pPr>
      <w:r w:rsidRPr="003F0CB6">
        <w:rPr>
          <w:rFonts w:ascii="Arial" w:hAnsi="Arial" w:cs="Arial"/>
          <w:b/>
          <w:sz w:val="20"/>
          <w:szCs w:val="20"/>
          <w:lang w:val="en-US" w:eastAsia="en-US"/>
        </w:rPr>
        <w:t>Section 4 Supervising &amp; Management</w:t>
      </w:r>
    </w:p>
    <w:p w:rsidR="004348C3" w:rsidRPr="003F0CB6" w:rsidRDefault="004348C3" w:rsidP="00AA704D">
      <w:pPr>
        <w:autoSpaceDE w:val="0"/>
        <w:autoSpaceDN w:val="0"/>
        <w:adjustRightInd w:val="0"/>
        <w:rPr>
          <w:rFonts w:ascii="Arial" w:hAnsi="Arial" w:cs="Arial"/>
          <w:sz w:val="20"/>
          <w:szCs w:val="20"/>
          <w:lang w:val="en-US" w:eastAsia="en-US"/>
        </w:rPr>
      </w:pPr>
    </w:p>
    <w:p w:rsidR="004348C3" w:rsidRPr="003F0CB6" w:rsidRDefault="004348C3" w:rsidP="00EB3DEB">
      <w:pPr>
        <w:numPr>
          <w:ilvl w:val="0"/>
          <w:numId w:val="20"/>
        </w:numPr>
        <w:autoSpaceDE w:val="0"/>
        <w:autoSpaceDN w:val="0"/>
        <w:adjustRightInd w:val="0"/>
        <w:rPr>
          <w:rFonts w:ascii="Arial" w:hAnsi="Arial" w:cs="Arial"/>
          <w:sz w:val="20"/>
          <w:szCs w:val="20"/>
          <w:lang w:val="en-US" w:eastAsia="en-US"/>
        </w:rPr>
      </w:pPr>
      <w:r w:rsidRPr="003F0CB6">
        <w:rPr>
          <w:rFonts w:ascii="Arial" w:hAnsi="Arial" w:cs="Arial"/>
          <w:sz w:val="20"/>
          <w:szCs w:val="20"/>
          <w:lang w:val="en-US" w:eastAsia="en-US"/>
        </w:rPr>
        <w:t>A position whose normal duties include the day to day supervision or management of an individual doing regulated work with children by virtue of section 1 or 2 above</w:t>
      </w:r>
    </w:p>
    <w:p w:rsidR="004348C3" w:rsidRPr="003F0CB6" w:rsidRDefault="004348C3" w:rsidP="00935CE2">
      <w:pPr>
        <w:autoSpaceDE w:val="0"/>
        <w:autoSpaceDN w:val="0"/>
        <w:adjustRightInd w:val="0"/>
        <w:ind w:left="720"/>
        <w:rPr>
          <w:rFonts w:ascii="Arial" w:hAnsi="Arial" w:cs="Arial"/>
          <w:sz w:val="20"/>
          <w:szCs w:val="20"/>
          <w:lang w:val="en-US" w:eastAsia="en-US"/>
        </w:rPr>
      </w:pP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An individual may be doing regulated work with children if they are responsible for the day to day</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supervision or management of an individual doing regulated work through the activities the individual</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performs or the establishments in which the individual works. But note this provision on supervision of</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an individual does not cover supervising an individual who is in one of the particular positions of trust or</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responsibility.</w:t>
      </w:r>
    </w:p>
    <w:p w:rsidR="004348C3" w:rsidRPr="003F0CB6" w:rsidRDefault="004348C3" w:rsidP="00C70BB3">
      <w:pPr>
        <w:autoSpaceDE w:val="0"/>
        <w:autoSpaceDN w:val="0"/>
        <w:adjustRightInd w:val="0"/>
        <w:ind w:left="720" w:hanging="720"/>
        <w:rPr>
          <w:rFonts w:ascii="Arial" w:hAnsi="Arial" w:cs="Arial"/>
          <w:color w:val="000000"/>
          <w:sz w:val="20"/>
          <w:szCs w:val="20"/>
        </w:rPr>
      </w:pP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Individuals at one remove from the front-line, those with day to day supervision or management</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responsibilities for individuals doing regulated work are in a powerful position to safeguard (or harm)</w:t>
      </w:r>
    </w:p>
    <w:p w:rsidR="004348C3" w:rsidRPr="003F0CB6" w:rsidRDefault="004348C3" w:rsidP="00C70BB3">
      <w:pPr>
        <w:autoSpaceDE w:val="0"/>
        <w:autoSpaceDN w:val="0"/>
        <w:adjustRightInd w:val="0"/>
        <w:ind w:left="720" w:hanging="720"/>
        <w:rPr>
          <w:rFonts w:ascii="Arial" w:hAnsi="Arial" w:cs="Arial"/>
          <w:color w:val="000000"/>
          <w:sz w:val="20"/>
          <w:szCs w:val="20"/>
        </w:rPr>
      </w:pPr>
      <w:r w:rsidRPr="003F0CB6">
        <w:rPr>
          <w:rFonts w:ascii="Arial" w:hAnsi="Arial" w:cs="Arial"/>
          <w:color w:val="000000"/>
          <w:sz w:val="20"/>
          <w:szCs w:val="20"/>
        </w:rPr>
        <w:t>vulnerable groups by guiding or directing those individuals in their work.</w:t>
      </w:r>
    </w:p>
    <w:p w:rsidR="004348C3" w:rsidRPr="003F0CB6" w:rsidRDefault="004348C3" w:rsidP="00935CE2">
      <w:pPr>
        <w:autoSpaceDE w:val="0"/>
        <w:autoSpaceDN w:val="0"/>
        <w:adjustRightInd w:val="0"/>
        <w:ind w:left="720" w:hanging="720"/>
        <w:jc w:val="both"/>
        <w:rPr>
          <w:rFonts w:ascii="Arial" w:hAnsi="Arial" w:cs="Arial"/>
          <w:color w:val="000000"/>
          <w:sz w:val="20"/>
          <w:szCs w:val="20"/>
        </w:rPr>
      </w:pPr>
    </w:p>
    <w:p w:rsidR="004348C3" w:rsidRPr="003F0CB6" w:rsidRDefault="004348C3" w:rsidP="00935CE2">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A position is likely to include day to day supervision or management of an individual where:</w:t>
      </w:r>
    </w:p>
    <w:p w:rsidR="004348C3" w:rsidRPr="003F0CB6" w:rsidRDefault="004348C3" w:rsidP="00935CE2">
      <w:pPr>
        <w:autoSpaceDE w:val="0"/>
        <w:autoSpaceDN w:val="0"/>
        <w:adjustRightInd w:val="0"/>
        <w:ind w:left="720" w:hanging="720"/>
        <w:jc w:val="both"/>
        <w:rPr>
          <w:rFonts w:ascii="Arial" w:hAnsi="Arial" w:cs="Arial"/>
          <w:color w:val="000000"/>
          <w:sz w:val="20"/>
          <w:szCs w:val="20"/>
        </w:rPr>
      </w:pPr>
    </w:p>
    <w:p w:rsidR="004348C3" w:rsidRPr="003F0CB6" w:rsidRDefault="004348C3" w:rsidP="00935CE2">
      <w:pPr>
        <w:numPr>
          <w:ilvl w:val="0"/>
          <w:numId w:val="20"/>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 xml:space="preserve">the holder of the position is responsible for the management, supervision, appraisal, training and immediate welfare of the individual (but note that responsibility for the recruitment, discipline and dismissal may reside with a dedicated </w:t>
      </w:r>
      <w:proofErr w:type="spellStart"/>
      <w:r w:rsidRPr="003F0CB6">
        <w:rPr>
          <w:rFonts w:ascii="Arial" w:hAnsi="Arial" w:cs="Arial"/>
          <w:color w:val="000000"/>
          <w:sz w:val="20"/>
          <w:szCs w:val="20"/>
        </w:rPr>
        <w:t>HR</w:t>
      </w:r>
      <w:proofErr w:type="spellEnd"/>
      <w:r w:rsidRPr="003F0CB6">
        <w:rPr>
          <w:rFonts w:ascii="Arial" w:hAnsi="Arial" w:cs="Arial"/>
          <w:color w:val="000000"/>
          <w:sz w:val="20"/>
          <w:szCs w:val="20"/>
        </w:rPr>
        <w:t xml:space="preserve"> department in large organisations);</w:t>
      </w:r>
    </w:p>
    <w:p w:rsidR="004348C3" w:rsidRPr="003F0CB6" w:rsidRDefault="004348C3" w:rsidP="002A1A1B">
      <w:pPr>
        <w:autoSpaceDE w:val="0"/>
        <w:autoSpaceDN w:val="0"/>
        <w:adjustRightInd w:val="0"/>
        <w:ind w:left="720"/>
        <w:jc w:val="both"/>
        <w:rPr>
          <w:rFonts w:ascii="Arial" w:hAnsi="Arial" w:cs="Arial"/>
          <w:color w:val="000000"/>
          <w:sz w:val="20"/>
          <w:szCs w:val="20"/>
        </w:rPr>
      </w:pPr>
    </w:p>
    <w:p w:rsidR="004348C3" w:rsidRPr="003F0CB6" w:rsidRDefault="004348C3" w:rsidP="00935CE2">
      <w:pPr>
        <w:numPr>
          <w:ilvl w:val="0"/>
          <w:numId w:val="28"/>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the holder of the position meets regularly with the individual to discuss and review the individual's work;</w:t>
      </w:r>
    </w:p>
    <w:p w:rsidR="004348C3" w:rsidRPr="003F0CB6" w:rsidRDefault="004348C3" w:rsidP="00935CE2">
      <w:pPr>
        <w:autoSpaceDE w:val="0"/>
        <w:autoSpaceDN w:val="0"/>
        <w:adjustRightInd w:val="0"/>
        <w:ind w:left="720"/>
        <w:jc w:val="both"/>
        <w:rPr>
          <w:rFonts w:ascii="Arial" w:hAnsi="Arial" w:cs="Arial"/>
          <w:color w:val="000000"/>
          <w:sz w:val="20"/>
          <w:szCs w:val="20"/>
        </w:rPr>
      </w:pPr>
    </w:p>
    <w:p w:rsidR="004348C3" w:rsidRPr="003F0CB6" w:rsidRDefault="004348C3" w:rsidP="00935CE2">
      <w:pPr>
        <w:numPr>
          <w:ilvl w:val="0"/>
          <w:numId w:val="28"/>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the holder of the position quality assures the individual's work (e.g. by being present on occasion or reviewing outputs); or</w:t>
      </w:r>
    </w:p>
    <w:p w:rsidR="004348C3" w:rsidRPr="003F0CB6" w:rsidRDefault="004348C3" w:rsidP="00935CE2">
      <w:pPr>
        <w:autoSpaceDE w:val="0"/>
        <w:autoSpaceDN w:val="0"/>
        <w:adjustRightInd w:val="0"/>
        <w:jc w:val="both"/>
        <w:rPr>
          <w:rFonts w:ascii="Arial" w:hAnsi="Arial" w:cs="Arial"/>
          <w:color w:val="000000"/>
          <w:sz w:val="20"/>
          <w:szCs w:val="20"/>
        </w:rPr>
      </w:pPr>
    </w:p>
    <w:p w:rsidR="004348C3" w:rsidRPr="003F0CB6" w:rsidRDefault="004348C3" w:rsidP="00935CE2">
      <w:pPr>
        <w:numPr>
          <w:ilvl w:val="0"/>
          <w:numId w:val="28"/>
        </w:num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a person more senior than the holder of the position would hold that person responsible for any failing in respect of the individual’s work.</w:t>
      </w:r>
    </w:p>
    <w:p w:rsidR="004348C3" w:rsidRPr="003F0CB6" w:rsidRDefault="004348C3" w:rsidP="00935CE2">
      <w:pPr>
        <w:autoSpaceDE w:val="0"/>
        <w:autoSpaceDN w:val="0"/>
        <w:adjustRightInd w:val="0"/>
        <w:jc w:val="both"/>
        <w:rPr>
          <w:rFonts w:ascii="Arial" w:hAnsi="Arial" w:cs="Arial"/>
          <w:color w:val="000000"/>
          <w:sz w:val="20"/>
          <w:szCs w:val="20"/>
        </w:rPr>
      </w:pPr>
    </w:p>
    <w:p w:rsidR="004348C3" w:rsidRPr="003F0CB6" w:rsidRDefault="004348C3" w:rsidP="00935CE2">
      <w:pPr>
        <w:autoSpaceDE w:val="0"/>
        <w:autoSpaceDN w:val="0"/>
        <w:adjustRightInd w:val="0"/>
        <w:jc w:val="both"/>
        <w:rPr>
          <w:rFonts w:ascii="Arial" w:hAnsi="Arial" w:cs="Arial"/>
          <w:b/>
          <w:color w:val="000000"/>
          <w:sz w:val="20"/>
          <w:szCs w:val="20"/>
        </w:rPr>
      </w:pPr>
      <w:r w:rsidRPr="003F0CB6">
        <w:rPr>
          <w:rFonts w:ascii="Arial" w:hAnsi="Arial" w:cs="Arial"/>
          <w:b/>
          <w:color w:val="000000"/>
          <w:sz w:val="20"/>
          <w:szCs w:val="20"/>
        </w:rPr>
        <w:t>Collective responsibility</w:t>
      </w:r>
    </w:p>
    <w:p w:rsidR="004348C3" w:rsidRPr="003F0CB6" w:rsidRDefault="004348C3" w:rsidP="00935CE2">
      <w:pPr>
        <w:autoSpaceDE w:val="0"/>
        <w:autoSpaceDN w:val="0"/>
        <w:adjustRightInd w:val="0"/>
        <w:jc w:val="both"/>
        <w:rPr>
          <w:rFonts w:ascii="Arial" w:hAnsi="Arial" w:cs="Arial"/>
          <w:color w:val="000000"/>
          <w:sz w:val="20"/>
          <w:szCs w:val="20"/>
        </w:rPr>
      </w:pPr>
    </w:p>
    <w:p w:rsidR="004348C3" w:rsidRPr="003F0CB6" w:rsidRDefault="004348C3" w:rsidP="00935CE2">
      <w:pPr>
        <w:autoSpaceDE w:val="0"/>
        <w:autoSpaceDN w:val="0"/>
        <w:adjustRightInd w:val="0"/>
        <w:ind w:left="720" w:hanging="720"/>
        <w:jc w:val="both"/>
        <w:rPr>
          <w:rFonts w:ascii="Arial" w:hAnsi="Arial" w:cs="Arial"/>
          <w:color w:val="000000"/>
          <w:sz w:val="20"/>
          <w:szCs w:val="20"/>
        </w:rPr>
      </w:pPr>
      <w:r w:rsidRPr="003F0CB6">
        <w:rPr>
          <w:rFonts w:ascii="Arial" w:hAnsi="Arial" w:cs="Arial"/>
          <w:color w:val="000000"/>
          <w:sz w:val="20"/>
          <w:szCs w:val="20"/>
        </w:rPr>
        <w:t>Collective responsibility for a policy, process or organisation does not necessarily equate to collective</w:t>
      </w:r>
    </w:p>
    <w:p w:rsidR="004348C3" w:rsidRPr="003F0CB6" w:rsidRDefault="004348C3" w:rsidP="00935CE2">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responsibility for day to day supervision or management of workers. Even where the day to day supervision or management of an individual is the collective responsibility of a group, it is not the intention of the PVG Act that all members of the group are themselves doing regulated work and therefore expected to become PVG Scheme members. In such circumstances, it is preferable that one member of the group takes primary responsibility for the day to day supervision or management of the individual, at least in respect of the aspects of their work that are regulated work. It is also important to consider the “day to day” element of the test.</w:t>
      </w:r>
    </w:p>
    <w:p w:rsidR="004348C3" w:rsidRPr="003F0CB6" w:rsidRDefault="004348C3" w:rsidP="00935CE2">
      <w:pPr>
        <w:autoSpaceDE w:val="0"/>
        <w:autoSpaceDN w:val="0"/>
        <w:adjustRightInd w:val="0"/>
        <w:ind w:left="720" w:hanging="720"/>
        <w:jc w:val="both"/>
        <w:rPr>
          <w:rFonts w:ascii="Arial" w:hAnsi="Arial" w:cs="Arial"/>
          <w:color w:val="000000"/>
          <w:sz w:val="20"/>
          <w:szCs w:val="20"/>
        </w:rPr>
      </w:pPr>
    </w:p>
    <w:p w:rsidR="004348C3" w:rsidRPr="003F0CB6" w:rsidRDefault="004348C3" w:rsidP="00935CE2">
      <w:pPr>
        <w:autoSpaceDE w:val="0"/>
        <w:autoSpaceDN w:val="0"/>
        <w:adjustRightInd w:val="0"/>
        <w:jc w:val="both"/>
        <w:rPr>
          <w:rFonts w:ascii="Arial" w:hAnsi="Arial" w:cs="Arial"/>
          <w:color w:val="000000"/>
          <w:sz w:val="20"/>
          <w:szCs w:val="20"/>
        </w:rPr>
      </w:pPr>
      <w:r w:rsidRPr="003F0CB6">
        <w:rPr>
          <w:rFonts w:ascii="Arial" w:hAnsi="Arial" w:cs="Arial"/>
          <w:color w:val="000000"/>
          <w:sz w:val="20"/>
          <w:szCs w:val="20"/>
        </w:rPr>
        <w:t>For example, a Kirk Session might have collective responsibility for youth work in a church. However, it is unlikely that many members have responsibility for the day to day supervision or management of the youth worker. It should be possible to allocate responsibilities such that only one of their number (one might expect this to be the Minister) is doing regulated work by virtue of this function.</w:t>
      </w:r>
    </w:p>
    <w:p w:rsidR="004348C3" w:rsidRPr="003F0CB6" w:rsidRDefault="004348C3" w:rsidP="00935CE2">
      <w:pPr>
        <w:autoSpaceDE w:val="0"/>
        <w:autoSpaceDN w:val="0"/>
        <w:adjustRightInd w:val="0"/>
        <w:jc w:val="both"/>
        <w:rPr>
          <w:rFonts w:ascii="Arial" w:hAnsi="Arial" w:cs="Arial"/>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EC4A4E" w:rsidRDefault="00EC4A4E" w:rsidP="00935CE2">
      <w:pPr>
        <w:autoSpaceDE w:val="0"/>
        <w:autoSpaceDN w:val="0"/>
        <w:adjustRightInd w:val="0"/>
        <w:jc w:val="both"/>
        <w:rPr>
          <w:rFonts w:ascii="Arial" w:hAnsi="Arial" w:cs="Arial"/>
          <w:b/>
          <w:color w:val="000000"/>
          <w:sz w:val="20"/>
          <w:szCs w:val="20"/>
        </w:rPr>
      </w:pPr>
    </w:p>
    <w:p w:rsidR="004348C3" w:rsidRPr="003F0CB6" w:rsidRDefault="004348C3" w:rsidP="00935CE2">
      <w:pPr>
        <w:autoSpaceDE w:val="0"/>
        <w:autoSpaceDN w:val="0"/>
        <w:adjustRightInd w:val="0"/>
        <w:jc w:val="both"/>
        <w:rPr>
          <w:rFonts w:ascii="Arial" w:hAnsi="Arial" w:cs="Arial"/>
          <w:b/>
          <w:color w:val="000000"/>
          <w:sz w:val="20"/>
          <w:szCs w:val="20"/>
        </w:rPr>
      </w:pPr>
      <w:r w:rsidRPr="003F0CB6">
        <w:rPr>
          <w:rFonts w:ascii="Arial" w:hAnsi="Arial" w:cs="Arial"/>
          <w:b/>
          <w:color w:val="000000"/>
          <w:sz w:val="20"/>
          <w:szCs w:val="20"/>
        </w:rPr>
        <w:lastRenderedPageBreak/>
        <w:t>Examples of regulated work with children</w:t>
      </w:r>
    </w:p>
    <w:p w:rsidR="004348C3" w:rsidRPr="003F0CB6" w:rsidRDefault="004348C3" w:rsidP="00935CE2">
      <w:pPr>
        <w:autoSpaceDE w:val="0"/>
        <w:autoSpaceDN w:val="0"/>
        <w:adjustRightInd w:val="0"/>
        <w:jc w:val="both"/>
        <w:rPr>
          <w:rFonts w:ascii="Arial" w:hAnsi="Arial" w:cs="Arial"/>
          <w:color w:val="000000"/>
          <w:sz w:val="20"/>
          <w:szCs w:val="20"/>
        </w:rPr>
      </w:pPr>
    </w:p>
    <w:p w:rsidR="004348C3" w:rsidRPr="003F0CB6" w:rsidRDefault="004348C3" w:rsidP="002A1A1B">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
    <w:p w:rsidR="004348C3" w:rsidRPr="003F0CB6" w:rsidRDefault="004348C3" w:rsidP="002A1A1B">
      <w:pPr>
        <w:autoSpaceDE w:val="0"/>
        <w:autoSpaceDN w:val="0"/>
        <w:adjustRightInd w:val="0"/>
        <w:jc w:val="both"/>
        <w:rPr>
          <w:rFonts w:ascii="Arial" w:hAnsi="Arial" w:cs="Arial"/>
          <w:b/>
          <w:bCs/>
          <w:sz w:val="20"/>
          <w:szCs w:val="20"/>
        </w:rPr>
      </w:pPr>
    </w:p>
    <w:p w:rsidR="004348C3" w:rsidRPr="003F0CB6" w:rsidRDefault="004348C3" w:rsidP="002A1A1B">
      <w:pPr>
        <w:autoSpaceDE w:val="0"/>
        <w:autoSpaceDN w:val="0"/>
        <w:adjustRightInd w:val="0"/>
        <w:jc w:val="both"/>
        <w:rPr>
          <w:rFonts w:ascii="Arial" w:hAnsi="Arial" w:cs="Arial"/>
          <w:b/>
          <w:bCs/>
          <w:sz w:val="20"/>
          <w:szCs w:val="20"/>
        </w:rPr>
      </w:pPr>
      <w:r w:rsidRPr="003F0CB6">
        <w:rPr>
          <w:rFonts w:ascii="Arial" w:hAnsi="Arial" w:cs="Arial"/>
          <w:b/>
          <w:bCs/>
          <w:sz w:val="20"/>
          <w:szCs w:val="20"/>
        </w:rPr>
        <w:t>Children’s Football Team – transport</w:t>
      </w:r>
    </w:p>
    <w:p w:rsidR="004348C3" w:rsidRPr="003F0CB6" w:rsidRDefault="004348C3" w:rsidP="002A1A1B">
      <w:pPr>
        <w:autoSpaceDE w:val="0"/>
        <w:autoSpaceDN w:val="0"/>
        <w:adjustRightInd w:val="0"/>
        <w:jc w:val="both"/>
        <w:rPr>
          <w:rFonts w:ascii="Arial" w:hAnsi="Arial" w:cs="Arial"/>
          <w:b/>
          <w:bCs/>
          <w:sz w:val="20"/>
          <w:szCs w:val="20"/>
        </w:rPr>
      </w:pPr>
    </w:p>
    <w:p w:rsidR="004348C3" w:rsidRPr="003F0CB6" w:rsidRDefault="004348C3" w:rsidP="002A1A1B">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t xml:space="preserve">Juan watches his son’s under </w:t>
      </w:r>
      <w:proofErr w:type="spellStart"/>
      <w:r w:rsidRPr="003F0CB6">
        <w:rPr>
          <w:rFonts w:ascii="Arial" w:hAnsi="Arial" w:cs="Arial"/>
          <w:sz w:val="20"/>
          <w:szCs w:val="20"/>
        </w:rPr>
        <w:t>18s</w:t>
      </w:r>
      <w:proofErr w:type="spellEnd"/>
      <w:r w:rsidRPr="003F0CB6">
        <w:rPr>
          <w:rFonts w:ascii="Arial" w:hAnsi="Arial" w:cs="Arial"/>
          <w:sz w:val="20"/>
          <w:szCs w:val="20"/>
        </w:rPr>
        <w:t xml:space="preserve"> football team play every Saturday and has got to know some of the other parents. He has arranged with them to transport their children to the away games.</w:t>
      </w:r>
    </w:p>
    <w:p w:rsidR="004348C3" w:rsidRPr="003F0CB6" w:rsidRDefault="004348C3" w:rsidP="002A1A1B">
      <w:pPr>
        <w:autoSpaceDE w:val="0"/>
        <w:autoSpaceDN w:val="0"/>
        <w:adjustRightInd w:val="0"/>
        <w:ind w:left="720" w:hanging="720"/>
        <w:jc w:val="both"/>
        <w:rPr>
          <w:rFonts w:ascii="Arial" w:hAnsi="Arial" w:cs="Arial"/>
          <w:sz w:val="20"/>
          <w:szCs w:val="20"/>
        </w:rPr>
      </w:pP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B. </w:t>
      </w:r>
      <w:r w:rsidRPr="003F0CB6">
        <w:rPr>
          <w:rFonts w:ascii="Arial" w:hAnsi="Arial" w:cs="Arial"/>
          <w:sz w:val="20"/>
          <w:szCs w:val="20"/>
        </w:rPr>
        <w:tab/>
        <w:t>Assessment:</w:t>
      </w:r>
    </w:p>
    <w:p w:rsidR="004348C3" w:rsidRPr="003F0CB6" w:rsidRDefault="004348C3" w:rsidP="002A1A1B">
      <w:pPr>
        <w:autoSpaceDE w:val="0"/>
        <w:autoSpaceDN w:val="0"/>
        <w:adjustRightInd w:val="0"/>
        <w:jc w:val="both"/>
        <w:rPr>
          <w:rFonts w:ascii="Arial" w:hAnsi="Arial" w:cs="Arial"/>
          <w:sz w:val="20"/>
          <w:szCs w:val="20"/>
        </w:rPr>
      </w:pPr>
    </w:p>
    <w:p w:rsidR="004348C3" w:rsidRPr="003F0CB6" w:rsidRDefault="004348C3" w:rsidP="002A1A1B">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1. </w:t>
      </w:r>
      <w:r w:rsidRPr="003F0CB6">
        <w:rPr>
          <w:rFonts w:ascii="Arial" w:hAnsi="Arial" w:cs="Arial"/>
          <w:sz w:val="20"/>
          <w:szCs w:val="20"/>
        </w:rPr>
        <w:tab/>
        <w:t>He is not working for the purposes of the PVG Scheme, as it is being done in the course of a personal relationship.  It is not necessary to consider steps 2 to 5.</w:t>
      </w:r>
    </w:p>
    <w:p w:rsidR="004348C3" w:rsidRPr="003F0CB6" w:rsidRDefault="004348C3" w:rsidP="002A1A1B">
      <w:pPr>
        <w:autoSpaceDE w:val="0"/>
        <w:autoSpaceDN w:val="0"/>
        <w:adjustRightInd w:val="0"/>
        <w:ind w:left="720" w:hanging="720"/>
        <w:jc w:val="both"/>
        <w:rPr>
          <w:rFonts w:ascii="Arial" w:hAnsi="Arial" w:cs="Arial"/>
          <w:sz w:val="20"/>
          <w:szCs w:val="20"/>
        </w:rPr>
      </w:pP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C. </w:t>
      </w:r>
      <w:r w:rsidRPr="003F0CB6">
        <w:rPr>
          <w:rFonts w:ascii="Arial" w:hAnsi="Arial" w:cs="Arial"/>
          <w:sz w:val="20"/>
          <w:szCs w:val="20"/>
        </w:rPr>
        <w:tab/>
        <w:t>Answer: Juan is not doing regulated work with children.</w:t>
      </w:r>
    </w:p>
    <w:p w:rsidR="004348C3" w:rsidRPr="003F0CB6" w:rsidRDefault="004348C3" w:rsidP="002A1A1B">
      <w:pPr>
        <w:autoSpaceDE w:val="0"/>
        <w:autoSpaceDN w:val="0"/>
        <w:adjustRightInd w:val="0"/>
        <w:jc w:val="both"/>
        <w:rPr>
          <w:rFonts w:ascii="Arial" w:hAnsi="Arial" w:cs="Arial"/>
          <w:sz w:val="20"/>
          <w:szCs w:val="20"/>
        </w:rPr>
      </w:pPr>
    </w:p>
    <w:p w:rsidR="004348C3" w:rsidRPr="003F0CB6" w:rsidRDefault="004348C3" w:rsidP="002A1A1B">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
    <w:p w:rsidR="004348C3" w:rsidRPr="003F0CB6" w:rsidRDefault="004348C3" w:rsidP="002A1A1B">
      <w:pPr>
        <w:autoSpaceDE w:val="0"/>
        <w:autoSpaceDN w:val="0"/>
        <w:adjustRightInd w:val="0"/>
        <w:jc w:val="both"/>
        <w:rPr>
          <w:rFonts w:ascii="Arial" w:hAnsi="Arial" w:cs="Arial"/>
          <w:b/>
          <w:bCs/>
          <w:sz w:val="20"/>
          <w:szCs w:val="20"/>
        </w:rPr>
      </w:pPr>
    </w:p>
    <w:p w:rsidR="004348C3" w:rsidRPr="003F0CB6" w:rsidRDefault="004348C3" w:rsidP="002A1A1B">
      <w:pPr>
        <w:autoSpaceDE w:val="0"/>
        <w:autoSpaceDN w:val="0"/>
        <w:adjustRightInd w:val="0"/>
        <w:jc w:val="both"/>
        <w:rPr>
          <w:rFonts w:ascii="Arial" w:hAnsi="Arial" w:cs="Arial"/>
          <w:b/>
          <w:bCs/>
          <w:sz w:val="20"/>
          <w:szCs w:val="20"/>
        </w:rPr>
      </w:pPr>
      <w:r w:rsidRPr="003F0CB6">
        <w:rPr>
          <w:rFonts w:ascii="Arial" w:hAnsi="Arial" w:cs="Arial"/>
          <w:b/>
          <w:bCs/>
          <w:sz w:val="20"/>
          <w:szCs w:val="20"/>
        </w:rPr>
        <w:t>Children’s Football Team – transport</w:t>
      </w:r>
    </w:p>
    <w:p w:rsidR="004348C3" w:rsidRPr="003F0CB6" w:rsidRDefault="004348C3" w:rsidP="002A1A1B">
      <w:pPr>
        <w:autoSpaceDE w:val="0"/>
        <w:autoSpaceDN w:val="0"/>
        <w:adjustRightInd w:val="0"/>
        <w:jc w:val="both"/>
        <w:rPr>
          <w:rFonts w:ascii="Arial" w:hAnsi="Arial" w:cs="Arial"/>
          <w:b/>
          <w:bCs/>
          <w:sz w:val="20"/>
          <w:szCs w:val="20"/>
        </w:rPr>
      </w:pPr>
    </w:p>
    <w:p w:rsidR="004348C3" w:rsidRPr="003F0CB6" w:rsidRDefault="004348C3" w:rsidP="002A1A1B">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t xml:space="preserve">Sayed has been asked to help out at his son’s under </w:t>
      </w:r>
      <w:proofErr w:type="spellStart"/>
      <w:r w:rsidRPr="003F0CB6">
        <w:rPr>
          <w:rFonts w:ascii="Arial" w:hAnsi="Arial" w:cs="Arial"/>
          <w:sz w:val="20"/>
          <w:szCs w:val="20"/>
        </w:rPr>
        <w:t>18s</w:t>
      </w:r>
      <w:proofErr w:type="spellEnd"/>
      <w:r w:rsidRPr="003F0CB6">
        <w:rPr>
          <w:rFonts w:ascii="Arial" w:hAnsi="Arial" w:cs="Arial"/>
          <w:sz w:val="20"/>
          <w:szCs w:val="20"/>
        </w:rPr>
        <w:t xml:space="preserve"> football team. The team’s coach has arranged for Sayed to transport some of the team every second Saturday to the away games. </w:t>
      </w:r>
    </w:p>
    <w:p w:rsidR="004348C3" w:rsidRPr="003F0CB6" w:rsidRDefault="004348C3" w:rsidP="002A1A1B">
      <w:pPr>
        <w:autoSpaceDE w:val="0"/>
        <w:autoSpaceDN w:val="0"/>
        <w:adjustRightInd w:val="0"/>
        <w:ind w:left="720" w:hanging="720"/>
        <w:jc w:val="both"/>
        <w:rPr>
          <w:rFonts w:ascii="Arial" w:hAnsi="Arial" w:cs="Arial"/>
          <w:sz w:val="20"/>
          <w:szCs w:val="20"/>
        </w:rPr>
      </w:pP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B. </w:t>
      </w:r>
      <w:r w:rsidRPr="003F0CB6">
        <w:rPr>
          <w:rFonts w:ascii="Arial" w:hAnsi="Arial" w:cs="Arial"/>
          <w:sz w:val="20"/>
          <w:szCs w:val="20"/>
        </w:rPr>
        <w:tab/>
        <w:t>Assessment:</w:t>
      </w:r>
    </w:p>
    <w:p w:rsidR="004348C3" w:rsidRPr="003F0CB6" w:rsidRDefault="004348C3" w:rsidP="002A1A1B">
      <w:pPr>
        <w:autoSpaceDE w:val="0"/>
        <w:autoSpaceDN w:val="0"/>
        <w:adjustRightInd w:val="0"/>
        <w:jc w:val="both"/>
        <w:rPr>
          <w:rFonts w:ascii="Arial" w:hAnsi="Arial" w:cs="Arial"/>
          <w:sz w:val="20"/>
          <w:szCs w:val="20"/>
        </w:rPr>
      </w:pPr>
    </w:p>
    <w:p w:rsidR="004348C3" w:rsidRPr="003F0CB6" w:rsidRDefault="004348C3" w:rsidP="002A1A1B">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1. </w:t>
      </w:r>
      <w:r w:rsidRPr="003F0CB6">
        <w:rPr>
          <w:rFonts w:ascii="Arial" w:hAnsi="Arial" w:cs="Arial"/>
          <w:sz w:val="20"/>
          <w:szCs w:val="20"/>
        </w:rPr>
        <w:tab/>
        <w:t>Sayed is doing work because he has been asked to transport the children by the team coach. He is doing work even if some of the children are the children of friends or family.</w:t>
      </w: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2. </w:t>
      </w:r>
      <w:r w:rsidRPr="003F0CB6">
        <w:rPr>
          <w:rFonts w:ascii="Arial" w:hAnsi="Arial" w:cs="Arial"/>
          <w:sz w:val="20"/>
          <w:szCs w:val="20"/>
        </w:rPr>
        <w:tab/>
        <w:t>Sayed is working with children.</w:t>
      </w: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3. </w:t>
      </w:r>
      <w:r w:rsidRPr="003F0CB6">
        <w:rPr>
          <w:rFonts w:ascii="Arial" w:hAnsi="Arial" w:cs="Arial"/>
          <w:sz w:val="20"/>
          <w:szCs w:val="20"/>
        </w:rPr>
        <w:tab/>
        <w:t>Sayed is in sole charge of children when transporting them.</w:t>
      </w: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4. </w:t>
      </w:r>
      <w:r w:rsidRPr="003F0CB6">
        <w:rPr>
          <w:rFonts w:ascii="Arial" w:hAnsi="Arial" w:cs="Arial"/>
          <w:sz w:val="20"/>
          <w:szCs w:val="20"/>
        </w:rPr>
        <w:tab/>
        <w:t>It is his normal duties (because he has made an arrangement to do this).</w:t>
      </w:r>
    </w:p>
    <w:p w:rsidR="004348C3" w:rsidRPr="003F0CB6" w:rsidRDefault="004348C3" w:rsidP="002A1A1B">
      <w:pPr>
        <w:autoSpaceDE w:val="0"/>
        <w:autoSpaceDN w:val="0"/>
        <w:adjustRightInd w:val="0"/>
        <w:jc w:val="both"/>
        <w:rPr>
          <w:rFonts w:ascii="Arial" w:hAnsi="Arial" w:cs="Arial"/>
          <w:sz w:val="20"/>
          <w:szCs w:val="20"/>
        </w:rPr>
      </w:pPr>
      <w:r w:rsidRPr="003F0CB6">
        <w:rPr>
          <w:rFonts w:ascii="Arial" w:hAnsi="Arial" w:cs="Arial"/>
          <w:sz w:val="20"/>
          <w:szCs w:val="20"/>
        </w:rPr>
        <w:t xml:space="preserve">5. </w:t>
      </w:r>
      <w:r w:rsidRPr="003F0CB6">
        <w:rPr>
          <w:rFonts w:ascii="Arial" w:hAnsi="Arial" w:cs="Arial"/>
          <w:sz w:val="20"/>
          <w:szCs w:val="20"/>
        </w:rPr>
        <w:tab/>
        <w:t>No exceptions apply.</w:t>
      </w:r>
    </w:p>
    <w:p w:rsidR="004348C3" w:rsidRPr="003F0CB6" w:rsidRDefault="004348C3" w:rsidP="002A1A1B">
      <w:pPr>
        <w:autoSpaceDE w:val="0"/>
        <w:autoSpaceDN w:val="0"/>
        <w:adjustRightInd w:val="0"/>
        <w:jc w:val="both"/>
        <w:rPr>
          <w:rFonts w:ascii="Arial" w:hAnsi="Arial" w:cs="Arial"/>
          <w:sz w:val="20"/>
          <w:szCs w:val="20"/>
        </w:rPr>
      </w:pPr>
    </w:p>
    <w:p w:rsidR="004348C3" w:rsidRPr="003F0CB6" w:rsidRDefault="004348C3" w:rsidP="00935CE2">
      <w:pPr>
        <w:autoSpaceDE w:val="0"/>
        <w:autoSpaceDN w:val="0"/>
        <w:adjustRightInd w:val="0"/>
        <w:jc w:val="both"/>
        <w:rPr>
          <w:rFonts w:ascii="Arial" w:hAnsi="Arial" w:cs="Arial"/>
          <w:sz w:val="20"/>
          <w:szCs w:val="20"/>
        </w:rPr>
      </w:pPr>
      <w:r w:rsidRPr="003F0CB6">
        <w:rPr>
          <w:rFonts w:ascii="Arial" w:hAnsi="Arial" w:cs="Arial"/>
          <w:sz w:val="20"/>
          <w:szCs w:val="20"/>
        </w:rPr>
        <w:t xml:space="preserve">C. </w:t>
      </w:r>
      <w:r w:rsidRPr="003F0CB6">
        <w:rPr>
          <w:rFonts w:ascii="Arial" w:hAnsi="Arial" w:cs="Arial"/>
          <w:sz w:val="20"/>
          <w:szCs w:val="20"/>
        </w:rPr>
        <w:tab/>
        <w:t>Answer: Sayed is doing regulated work with children.</w:t>
      </w:r>
    </w:p>
    <w:p w:rsidR="004348C3" w:rsidRPr="003F0CB6" w:rsidRDefault="004348C3" w:rsidP="00A87142">
      <w:pPr>
        <w:autoSpaceDE w:val="0"/>
        <w:autoSpaceDN w:val="0"/>
        <w:adjustRightInd w:val="0"/>
        <w:jc w:val="both"/>
        <w:rPr>
          <w:rFonts w:ascii="Arial" w:hAnsi="Arial" w:cs="Arial"/>
          <w:sz w:val="20"/>
          <w:szCs w:val="20"/>
        </w:rPr>
      </w:pPr>
    </w:p>
    <w:p w:rsidR="004348C3" w:rsidRPr="003F0CB6" w:rsidRDefault="004348C3" w:rsidP="00A87142">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
    <w:p w:rsidR="004348C3" w:rsidRPr="003F0CB6" w:rsidRDefault="004348C3" w:rsidP="00A87142">
      <w:pPr>
        <w:autoSpaceDE w:val="0"/>
        <w:autoSpaceDN w:val="0"/>
        <w:adjustRightInd w:val="0"/>
        <w:jc w:val="both"/>
        <w:rPr>
          <w:rFonts w:ascii="Arial" w:hAnsi="Arial" w:cs="Arial"/>
          <w:b/>
          <w:bCs/>
          <w:sz w:val="20"/>
          <w:szCs w:val="20"/>
        </w:rPr>
      </w:pPr>
      <w:r w:rsidRPr="003F0CB6">
        <w:rPr>
          <w:rFonts w:ascii="Arial" w:hAnsi="Arial" w:cs="Arial"/>
          <w:b/>
          <w:bCs/>
          <w:sz w:val="20"/>
          <w:szCs w:val="20"/>
        </w:rPr>
        <w:t>Further Education College - Day Lecturer</w:t>
      </w:r>
    </w:p>
    <w:p w:rsidR="004348C3" w:rsidRPr="003F0CB6" w:rsidRDefault="004348C3" w:rsidP="00A87142">
      <w:pPr>
        <w:autoSpaceDE w:val="0"/>
        <w:autoSpaceDN w:val="0"/>
        <w:adjustRightInd w:val="0"/>
        <w:jc w:val="both"/>
        <w:rPr>
          <w:rFonts w:ascii="Arial" w:hAnsi="Arial" w:cs="Arial"/>
          <w:b/>
          <w:bCs/>
          <w:sz w:val="20"/>
          <w:szCs w:val="20"/>
        </w:rPr>
      </w:pP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r>
      <w:proofErr w:type="spellStart"/>
      <w:r w:rsidRPr="003F0CB6">
        <w:rPr>
          <w:rFonts w:ascii="Arial" w:hAnsi="Arial" w:cs="Arial"/>
          <w:sz w:val="20"/>
          <w:szCs w:val="20"/>
        </w:rPr>
        <w:t>Katrine</w:t>
      </w:r>
      <w:proofErr w:type="spellEnd"/>
      <w:r w:rsidRPr="003F0CB6">
        <w:rPr>
          <w:rFonts w:ascii="Arial" w:hAnsi="Arial" w:cs="Arial"/>
          <w:sz w:val="20"/>
          <w:szCs w:val="20"/>
        </w:rPr>
        <w:t xml:space="preserve"> is employed as a lecturer for day classes only at a Further Education College.</w:t>
      </w:r>
    </w:p>
    <w:p w:rsidR="004348C3" w:rsidRPr="003F0CB6" w:rsidRDefault="004348C3" w:rsidP="00A87142">
      <w:pPr>
        <w:autoSpaceDE w:val="0"/>
        <w:autoSpaceDN w:val="0"/>
        <w:adjustRightInd w:val="0"/>
        <w:jc w:val="both"/>
        <w:rPr>
          <w:rFonts w:ascii="Arial" w:hAnsi="Arial" w:cs="Arial"/>
          <w:sz w:val="20"/>
          <w:szCs w:val="20"/>
        </w:rPr>
      </w:pP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B. </w:t>
      </w:r>
      <w:r w:rsidRPr="003F0CB6">
        <w:rPr>
          <w:rFonts w:ascii="Arial" w:hAnsi="Arial" w:cs="Arial"/>
          <w:sz w:val="20"/>
          <w:szCs w:val="20"/>
        </w:rPr>
        <w:tab/>
        <w:t>Assessment:</w:t>
      </w:r>
    </w:p>
    <w:p w:rsidR="004348C3" w:rsidRPr="003F0CB6" w:rsidRDefault="004348C3" w:rsidP="00A87142">
      <w:pPr>
        <w:autoSpaceDE w:val="0"/>
        <w:autoSpaceDN w:val="0"/>
        <w:adjustRightInd w:val="0"/>
        <w:jc w:val="both"/>
        <w:rPr>
          <w:rFonts w:ascii="Arial" w:hAnsi="Arial" w:cs="Arial"/>
          <w:sz w:val="20"/>
          <w:szCs w:val="20"/>
        </w:rPr>
      </w:pP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1. </w:t>
      </w:r>
      <w:r w:rsidRPr="003F0CB6">
        <w:rPr>
          <w:rFonts w:ascii="Arial" w:hAnsi="Arial" w:cs="Arial"/>
          <w:sz w:val="20"/>
          <w:szCs w:val="20"/>
        </w:rPr>
        <w:tab/>
      </w:r>
      <w:proofErr w:type="spellStart"/>
      <w:r w:rsidRPr="003F0CB6">
        <w:rPr>
          <w:rFonts w:ascii="Arial" w:hAnsi="Arial" w:cs="Arial"/>
          <w:sz w:val="20"/>
          <w:szCs w:val="20"/>
        </w:rPr>
        <w:t>Katrine</w:t>
      </w:r>
      <w:proofErr w:type="spellEnd"/>
      <w:r w:rsidRPr="003F0CB6">
        <w:rPr>
          <w:rFonts w:ascii="Arial" w:hAnsi="Arial" w:cs="Arial"/>
          <w:sz w:val="20"/>
          <w:szCs w:val="20"/>
        </w:rPr>
        <w:t xml:space="preserve"> is doing work.</w:t>
      </w: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2. </w:t>
      </w:r>
      <w:r w:rsidRPr="003F0CB6">
        <w:rPr>
          <w:rFonts w:ascii="Arial" w:hAnsi="Arial" w:cs="Arial"/>
          <w:sz w:val="20"/>
          <w:szCs w:val="20"/>
        </w:rPr>
        <w:tab/>
        <w:t>She is working with children.</w:t>
      </w: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3. </w:t>
      </w:r>
      <w:r w:rsidRPr="003F0CB6">
        <w:rPr>
          <w:rFonts w:ascii="Arial" w:hAnsi="Arial" w:cs="Arial"/>
          <w:sz w:val="20"/>
          <w:szCs w:val="20"/>
        </w:rPr>
        <w:tab/>
        <w:t>She is teaching them.</w:t>
      </w: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4.</w:t>
      </w:r>
      <w:r w:rsidRPr="003F0CB6">
        <w:rPr>
          <w:rFonts w:ascii="Arial" w:hAnsi="Arial" w:cs="Arial"/>
          <w:sz w:val="20"/>
          <w:szCs w:val="20"/>
        </w:rPr>
        <w:tab/>
        <w:t xml:space="preserve"> It is her normal duties.</w:t>
      </w:r>
    </w:p>
    <w:p w:rsidR="004348C3" w:rsidRPr="003F0CB6" w:rsidRDefault="004348C3" w:rsidP="00A87142">
      <w:pPr>
        <w:autoSpaceDE w:val="0"/>
        <w:autoSpaceDN w:val="0"/>
        <w:adjustRightInd w:val="0"/>
        <w:jc w:val="both"/>
        <w:rPr>
          <w:rFonts w:ascii="Arial" w:hAnsi="Arial" w:cs="Arial"/>
          <w:sz w:val="20"/>
          <w:szCs w:val="20"/>
        </w:rPr>
      </w:pPr>
      <w:r w:rsidRPr="003F0CB6">
        <w:rPr>
          <w:rFonts w:ascii="Arial" w:hAnsi="Arial" w:cs="Arial"/>
          <w:sz w:val="20"/>
          <w:szCs w:val="20"/>
        </w:rPr>
        <w:t xml:space="preserve">5. </w:t>
      </w:r>
      <w:r w:rsidRPr="003F0CB6">
        <w:rPr>
          <w:rFonts w:ascii="Arial" w:hAnsi="Arial" w:cs="Arial"/>
          <w:sz w:val="20"/>
          <w:szCs w:val="20"/>
        </w:rPr>
        <w:tab/>
        <w:t>The classes are targeted at children so the incidental exception does not apply.</w:t>
      </w:r>
    </w:p>
    <w:p w:rsidR="004348C3" w:rsidRPr="003F0CB6" w:rsidRDefault="004348C3" w:rsidP="00A87142">
      <w:pPr>
        <w:autoSpaceDE w:val="0"/>
        <w:autoSpaceDN w:val="0"/>
        <w:adjustRightInd w:val="0"/>
        <w:jc w:val="both"/>
        <w:rPr>
          <w:rFonts w:ascii="Arial" w:hAnsi="Arial" w:cs="Arial"/>
          <w:sz w:val="20"/>
          <w:szCs w:val="20"/>
        </w:rPr>
      </w:pPr>
    </w:p>
    <w:p w:rsidR="004348C3" w:rsidRPr="003F0CB6" w:rsidRDefault="004348C3" w:rsidP="00935CE2">
      <w:pPr>
        <w:autoSpaceDE w:val="0"/>
        <w:autoSpaceDN w:val="0"/>
        <w:adjustRightInd w:val="0"/>
        <w:jc w:val="both"/>
        <w:rPr>
          <w:rFonts w:ascii="Arial" w:hAnsi="Arial" w:cs="Arial"/>
          <w:sz w:val="20"/>
          <w:szCs w:val="20"/>
        </w:rPr>
      </w:pPr>
      <w:r w:rsidRPr="003F0CB6">
        <w:rPr>
          <w:rFonts w:ascii="Arial" w:hAnsi="Arial" w:cs="Arial"/>
          <w:sz w:val="20"/>
          <w:szCs w:val="20"/>
        </w:rPr>
        <w:t xml:space="preserve">C. </w:t>
      </w:r>
      <w:r w:rsidRPr="003F0CB6">
        <w:rPr>
          <w:rFonts w:ascii="Arial" w:hAnsi="Arial" w:cs="Arial"/>
          <w:sz w:val="20"/>
          <w:szCs w:val="20"/>
        </w:rPr>
        <w:tab/>
        <w:t xml:space="preserve">Answer: </w:t>
      </w:r>
      <w:proofErr w:type="spellStart"/>
      <w:r w:rsidRPr="003F0CB6">
        <w:rPr>
          <w:rFonts w:ascii="Arial" w:hAnsi="Arial" w:cs="Arial"/>
          <w:sz w:val="20"/>
          <w:szCs w:val="20"/>
        </w:rPr>
        <w:t>Katrine</w:t>
      </w:r>
      <w:proofErr w:type="spellEnd"/>
      <w:r w:rsidRPr="003F0CB6">
        <w:rPr>
          <w:rFonts w:ascii="Arial" w:hAnsi="Arial" w:cs="Arial"/>
          <w:sz w:val="20"/>
          <w:szCs w:val="20"/>
        </w:rPr>
        <w:t xml:space="preserve"> is doing regulated work with children.</w:t>
      </w:r>
    </w:p>
    <w:p w:rsidR="004348C3" w:rsidRPr="003F0CB6" w:rsidRDefault="004348C3" w:rsidP="00935CE2">
      <w:pPr>
        <w:autoSpaceDE w:val="0"/>
        <w:autoSpaceDN w:val="0"/>
        <w:adjustRightInd w:val="0"/>
        <w:jc w:val="both"/>
        <w:rPr>
          <w:rFonts w:ascii="Arial" w:hAnsi="Arial" w:cs="Arial"/>
          <w:sz w:val="20"/>
          <w:szCs w:val="20"/>
        </w:rPr>
      </w:pPr>
    </w:p>
    <w:p w:rsidR="004348C3" w:rsidRPr="003F0CB6" w:rsidRDefault="004348C3" w:rsidP="00144795">
      <w:pPr>
        <w:autoSpaceDE w:val="0"/>
        <w:autoSpaceDN w:val="0"/>
        <w:adjustRightInd w:val="0"/>
        <w:jc w:val="both"/>
        <w:rPr>
          <w:rFonts w:ascii="Arial" w:hAnsi="Arial" w:cs="Arial"/>
          <w:b/>
          <w:bCs/>
          <w:sz w:val="20"/>
          <w:szCs w:val="20"/>
        </w:rPr>
      </w:pPr>
      <w:r w:rsidRPr="003F0CB6">
        <w:rPr>
          <w:rFonts w:ascii="Arial" w:hAnsi="Arial" w:cs="Arial"/>
          <w:b/>
          <w:bCs/>
          <w:sz w:val="20"/>
          <w:szCs w:val="20"/>
        </w:rPr>
        <w:t xml:space="preserve">Case study </w:t>
      </w:r>
    </w:p>
    <w:p w:rsidR="004348C3" w:rsidRPr="003F0CB6" w:rsidRDefault="004348C3" w:rsidP="00144795">
      <w:pPr>
        <w:autoSpaceDE w:val="0"/>
        <w:autoSpaceDN w:val="0"/>
        <w:adjustRightInd w:val="0"/>
        <w:jc w:val="both"/>
        <w:rPr>
          <w:rFonts w:ascii="Arial" w:hAnsi="Arial" w:cs="Arial"/>
          <w:b/>
          <w:bCs/>
          <w:sz w:val="20"/>
          <w:szCs w:val="20"/>
        </w:rPr>
      </w:pPr>
      <w:r w:rsidRPr="003F0CB6">
        <w:rPr>
          <w:rFonts w:ascii="Arial" w:hAnsi="Arial" w:cs="Arial"/>
          <w:b/>
          <w:bCs/>
          <w:sz w:val="20"/>
          <w:szCs w:val="20"/>
        </w:rPr>
        <w:t>Children’s Football Team – refreshments</w:t>
      </w:r>
    </w:p>
    <w:p w:rsidR="004348C3" w:rsidRPr="003F0CB6" w:rsidRDefault="004348C3" w:rsidP="00144795">
      <w:pPr>
        <w:autoSpaceDE w:val="0"/>
        <w:autoSpaceDN w:val="0"/>
        <w:adjustRightInd w:val="0"/>
        <w:jc w:val="both"/>
        <w:rPr>
          <w:rFonts w:ascii="Arial" w:hAnsi="Arial" w:cs="Arial"/>
          <w:b/>
          <w:bCs/>
          <w:sz w:val="20"/>
          <w:szCs w:val="20"/>
        </w:rPr>
      </w:pPr>
    </w:p>
    <w:p w:rsidR="004348C3" w:rsidRPr="003F0CB6" w:rsidRDefault="004348C3" w:rsidP="00144795">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A. </w:t>
      </w:r>
      <w:r w:rsidRPr="003F0CB6">
        <w:rPr>
          <w:rFonts w:ascii="Arial" w:hAnsi="Arial" w:cs="Arial"/>
          <w:sz w:val="20"/>
          <w:szCs w:val="20"/>
        </w:rPr>
        <w:tab/>
        <w:t>On a weekly basis Laura helps out with her daughter’s football team. Laura’s role is to issue refreshments to the players at half time and full time.</w:t>
      </w:r>
    </w:p>
    <w:p w:rsidR="004348C3" w:rsidRPr="003F0CB6" w:rsidRDefault="004348C3" w:rsidP="00144795">
      <w:pPr>
        <w:autoSpaceDE w:val="0"/>
        <w:autoSpaceDN w:val="0"/>
        <w:adjustRightInd w:val="0"/>
        <w:ind w:left="720" w:hanging="720"/>
        <w:jc w:val="both"/>
        <w:rPr>
          <w:rFonts w:ascii="Arial" w:hAnsi="Arial" w:cs="Arial"/>
          <w:sz w:val="20"/>
          <w:szCs w:val="20"/>
        </w:rPr>
      </w:pPr>
    </w:p>
    <w:p w:rsidR="004348C3" w:rsidRPr="003F0CB6" w:rsidRDefault="004348C3" w:rsidP="00144795">
      <w:pPr>
        <w:autoSpaceDE w:val="0"/>
        <w:autoSpaceDN w:val="0"/>
        <w:adjustRightInd w:val="0"/>
        <w:jc w:val="both"/>
        <w:rPr>
          <w:rFonts w:ascii="Arial" w:hAnsi="Arial" w:cs="Arial"/>
          <w:sz w:val="20"/>
          <w:szCs w:val="20"/>
        </w:rPr>
      </w:pPr>
      <w:r w:rsidRPr="003F0CB6">
        <w:rPr>
          <w:rFonts w:ascii="Arial" w:hAnsi="Arial" w:cs="Arial"/>
          <w:sz w:val="20"/>
          <w:szCs w:val="20"/>
        </w:rPr>
        <w:t xml:space="preserve">B. </w:t>
      </w:r>
      <w:r w:rsidRPr="003F0CB6">
        <w:rPr>
          <w:rFonts w:ascii="Arial" w:hAnsi="Arial" w:cs="Arial"/>
          <w:sz w:val="20"/>
          <w:szCs w:val="20"/>
        </w:rPr>
        <w:tab/>
        <w:t>Assessment:</w:t>
      </w:r>
    </w:p>
    <w:p w:rsidR="004348C3" w:rsidRPr="003F0CB6" w:rsidRDefault="004348C3" w:rsidP="00144795">
      <w:pPr>
        <w:autoSpaceDE w:val="0"/>
        <w:autoSpaceDN w:val="0"/>
        <w:adjustRightInd w:val="0"/>
        <w:jc w:val="both"/>
        <w:rPr>
          <w:rFonts w:ascii="Arial" w:hAnsi="Arial" w:cs="Arial"/>
          <w:sz w:val="20"/>
          <w:szCs w:val="20"/>
        </w:rPr>
      </w:pPr>
      <w:r w:rsidRPr="003F0CB6">
        <w:rPr>
          <w:rFonts w:ascii="Arial" w:hAnsi="Arial" w:cs="Arial"/>
          <w:sz w:val="20"/>
          <w:szCs w:val="20"/>
        </w:rPr>
        <w:t xml:space="preserve">1. </w:t>
      </w:r>
      <w:r w:rsidRPr="003F0CB6">
        <w:rPr>
          <w:rFonts w:ascii="Arial" w:hAnsi="Arial" w:cs="Arial"/>
          <w:sz w:val="20"/>
          <w:szCs w:val="20"/>
        </w:rPr>
        <w:tab/>
        <w:t>Laura is doing work.</w:t>
      </w:r>
    </w:p>
    <w:p w:rsidR="004348C3" w:rsidRPr="003F0CB6" w:rsidRDefault="004348C3" w:rsidP="00144795">
      <w:pPr>
        <w:autoSpaceDE w:val="0"/>
        <w:autoSpaceDN w:val="0"/>
        <w:adjustRightInd w:val="0"/>
        <w:jc w:val="both"/>
        <w:rPr>
          <w:rFonts w:ascii="Arial" w:hAnsi="Arial" w:cs="Arial"/>
          <w:sz w:val="20"/>
          <w:szCs w:val="20"/>
        </w:rPr>
      </w:pPr>
      <w:r w:rsidRPr="003F0CB6">
        <w:rPr>
          <w:rFonts w:ascii="Arial" w:hAnsi="Arial" w:cs="Arial"/>
          <w:sz w:val="20"/>
          <w:szCs w:val="20"/>
        </w:rPr>
        <w:t xml:space="preserve">2. </w:t>
      </w:r>
      <w:r w:rsidRPr="003F0CB6">
        <w:rPr>
          <w:rFonts w:ascii="Arial" w:hAnsi="Arial" w:cs="Arial"/>
          <w:sz w:val="20"/>
          <w:szCs w:val="20"/>
        </w:rPr>
        <w:tab/>
        <w:t>Laura is working with children.</w:t>
      </w:r>
    </w:p>
    <w:p w:rsidR="004348C3" w:rsidRPr="003F0CB6" w:rsidRDefault="004348C3" w:rsidP="00144795">
      <w:pPr>
        <w:autoSpaceDE w:val="0"/>
        <w:autoSpaceDN w:val="0"/>
        <w:adjustRightInd w:val="0"/>
        <w:ind w:left="720" w:hanging="720"/>
        <w:jc w:val="both"/>
        <w:rPr>
          <w:rFonts w:ascii="Arial" w:hAnsi="Arial" w:cs="Arial"/>
          <w:sz w:val="20"/>
          <w:szCs w:val="20"/>
        </w:rPr>
      </w:pPr>
      <w:r w:rsidRPr="003F0CB6">
        <w:rPr>
          <w:rFonts w:ascii="Arial" w:hAnsi="Arial" w:cs="Arial"/>
          <w:sz w:val="20"/>
          <w:szCs w:val="20"/>
        </w:rPr>
        <w:t xml:space="preserve">3. </w:t>
      </w:r>
      <w:r w:rsidRPr="003F0CB6">
        <w:rPr>
          <w:rFonts w:ascii="Arial" w:hAnsi="Arial" w:cs="Arial"/>
          <w:sz w:val="20"/>
          <w:szCs w:val="20"/>
        </w:rPr>
        <w:tab/>
        <w:t>Laura is not doing any of the specified activities which fall within regulated work. She is not in sole charge of the children and she does not have unsupervised contact with the children. The serving of refreshments does not constitute “care”. It is not necessary to consider steps 4 and 5.</w:t>
      </w:r>
    </w:p>
    <w:p w:rsidR="004348C3" w:rsidRPr="003F0CB6" w:rsidRDefault="004348C3" w:rsidP="00144795">
      <w:pPr>
        <w:autoSpaceDE w:val="0"/>
        <w:autoSpaceDN w:val="0"/>
        <w:adjustRightInd w:val="0"/>
        <w:ind w:left="720" w:hanging="720"/>
        <w:jc w:val="both"/>
        <w:rPr>
          <w:rFonts w:ascii="Arial" w:hAnsi="Arial" w:cs="Arial"/>
          <w:sz w:val="20"/>
          <w:szCs w:val="20"/>
        </w:rPr>
      </w:pPr>
    </w:p>
    <w:p w:rsidR="004348C3" w:rsidRPr="003F0CB6" w:rsidRDefault="004348C3" w:rsidP="00144795">
      <w:pPr>
        <w:autoSpaceDE w:val="0"/>
        <w:autoSpaceDN w:val="0"/>
        <w:adjustRightInd w:val="0"/>
        <w:jc w:val="both"/>
        <w:rPr>
          <w:rFonts w:ascii="Arial" w:hAnsi="Arial" w:cs="Arial"/>
          <w:sz w:val="20"/>
          <w:szCs w:val="20"/>
        </w:rPr>
      </w:pPr>
      <w:r w:rsidRPr="003F0CB6">
        <w:rPr>
          <w:rFonts w:ascii="Arial" w:hAnsi="Arial" w:cs="Arial"/>
          <w:sz w:val="20"/>
          <w:szCs w:val="20"/>
        </w:rPr>
        <w:t xml:space="preserve">C. </w:t>
      </w:r>
      <w:r w:rsidRPr="003F0CB6">
        <w:rPr>
          <w:rFonts w:ascii="Arial" w:hAnsi="Arial" w:cs="Arial"/>
          <w:sz w:val="20"/>
          <w:szCs w:val="20"/>
        </w:rPr>
        <w:tab/>
        <w:t>Answer: Laura is not doing regulated work with children.</w:t>
      </w:r>
    </w:p>
    <w:sectPr w:rsidR="004348C3" w:rsidRPr="003F0CB6" w:rsidSect="00D60CE9">
      <w:footerReference w:type="default" r:id="rId8"/>
      <w:headerReference w:type="first" r:id="rId9"/>
      <w:pgSz w:w="11906" w:h="16838" w:code="9"/>
      <w:pgMar w:top="851" w:right="851" w:bottom="851" w:left="851"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C3" w:rsidRDefault="004348C3">
      <w:r>
        <w:separator/>
      </w:r>
    </w:p>
  </w:endnote>
  <w:endnote w:type="continuationSeparator" w:id="0">
    <w:p w:rsidR="004348C3" w:rsidRDefault="0043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C3" w:rsidRPr="004215B2" w:rsidRDefault="004348C3">
    <w:pPr>
      <w:pStyle w:val="Footer"/>
      <w:rPr>
        <w:color w:val="808080"/>
        <w:sz w:val="16"/>
        <w:szCs w:val="16"/>
      </w:rPr>
    </w:pPr>
    <w:r>
      <w:rPr>
        <w:color w:val="808080"/>
        <w:sz w:val="16"/>
        <w:szCs w:val="16"/>
      </w:rPr>
      <w:t xml:space="preserve">Volunteer </w:t>
    </w:r>
    <w:smartTag w:uri="urn:schemas-microsoft-com:office:smarttags" w:element="place">
      <w:smartTag w:uri="urn:schemas-microsoft-com:office:smarttags" w:element="country-region">
        <w:r>
          <w:rPr>
            <w:color w:val="808080"/>
            <w:sz w:val="16"/>
            <w:szCs w:val="16"/>
          </w:rPr>
          <w:t>Scotland</w:t>
        </w:r>
      </w:smartTag>
    </w:smartTag>
  </w:p>
  <w:p w:rsidR="004348C3" w:rsidRPr="004215B2" w:rsidRDefault="00252537" w:rsidP="003F0CB6">
    <w:pPr>
      <w:pStyle w:val="Footer"/>
      <w:tabs>
        <w:tab w:val="clear" w:pos="8306"/>
        <w:tab w:val="right" w:pos="10260"/>
      </w:tabs>
      <w:rPr>
        <w:color w:val="808080"/>
        <w:sz w:val="16"/>
        <w:szCs w:val="16"/>
      </w:rPr>
    </w:pPr>
    <w:fldSimple w:instr=" FILENAME   \* MERGEFORMAT ">
      <w:r w:rsidR="00AF0C9B" w:rsidRPr="00AF0C9B">
        <w:rPr>
          <w:noProof/>
          <w:color w:val="808080"/>
          <w:sz w:val="16"/>
          <w:szCs w:val="16"/>
        </w:rPr>
        <w:t>Regulated work training handout children</w:t>
      </w:r>
    </w:fldSimple>
    <w:r w:rsidR="004348C3">
      <w:rPr>
        <w:color w:val="808080"/>
        <w:sz w:val="16"/>
        <w:szCs w:val="16"/>
      </w:rPr>
      <w:tab/>
    </w:r>
    <w:r w:rsidR="004348C3">
      <w:rPr>
        <w:color w:val="808080"/>
        <w:sz w:val="16"/>
        <w:szCs w:val="16"/>
      </w:rPr>
      <w:tab/>
      <w:t xml:space="preserve">Page </w:t>
    </w:r>
    <w:r w:rsidR="004348C3" w:rsidRPr="004215B2">
      <w:rPr>
        <w:color w:val="808080"/>
        <w:sz w:val="16"/>
        <w:szCs w:val="16"/>
      </w:rPr>
      <w:fldChar w:fldCharType="begin"/>
    </w:r>
    <w:r w:rsidR="004348C3" w:rsidRPr="004215B2">
      <w:rPr>
        <w:color w:val="808080"/>
        <w:sz w:val="16"/>
        <w:szCs w:val="16"/>
      </w:rPr>
      <w:instrText xml:space="preserve"> PAGE </w:instrText>
    </w:r>
    <w:r w:rsidR="004348C3" w:rsidRPr="004215B2">
      <w:rPr>
        <w:color w:val="808080"/>
        <w:sz w:val="16"/>
        <w:szCs w:val="16"/>
      </w:rPr>
      <w:fldChar w:fldCharType="separate"/>
    </w:r>
    <w:r w:rsidR="00AF0C9B">
      <w:rPr>
        <w:noProof/>
        <w:color w:val="808080"/>
        <w:sz w:val="16"/>
        <w:szCs w:val="16"/>
      </w:rPr>
      <w:t>6</w:t>
    </w:r>
    <w:r w:rsidR="004348C3" w:rsidRPr="004215B2">
      <w:rPr>
        <w:color w:val="808080"/>
        <w:sz w:val="16"/>
        <w:szCs w:val="16"/>
      </w:rPr>
      <w:fldChar w:fldCharType="end"/>
    </w:r>
    <w:r w:rsidR="004348C3">
      <w:rPr>
        <w:color w:val="808080"/>
        <w:sz w:val="16"/>
        <w:szCs w:val="16"/>
      </w:rPr>
      <w:t>/</w:t>
    </w:r>
    <w:fldSimple w:instr=" NUMPAGES   \* MERGEFORMAT ">
      <w:r w:rsidR="00AF0C9B" w:rsidRPr="00AF0C9B">
        <w:rPr>
          <w:noProof/>
          <w:color w:val="808080"/>
          <w:sz w:val="16"/>
          <w:szCs w:val="16"/>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C3" w:rsidRDefault="004348C3">
      <w:r>
        <w:separator/>
      </w:r>
    </w:p>
  </w:footnote>
  <w:footnote w:type="continuationSeparator" w:id="0">
    <w:p w:rsidR="004348C3" w:rsidRDefault="0043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C3" w:rsidRDefault="00AF0C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pt;margin-top:-37.9pt;width:594.75pt;height:90pt;z-index:251660288">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4B0"/>
    <w:multiLevelType w:val="hybridMultilevel"/>
    <w:tmpl w:val="97E81B3A"/>
    <w:lvl w:ilvl="0" w:tplc="B538A1C4">
      <w:start w:val="1"/>
      <w:numFmt w:val="decimal"/>
      <w:lvlText w:val="%1."/>
      <w:lvlJc w:val="left"/>
      <w:pPr>
        <w:tabs>
          <w:tab w:val="num" w:pos="720"/>
        </w:tabs>
        <w:ind w:left="720" w:hanging="360"/>
      </w:pPr>
      <w:rPr>
        <w:rFonts w:cs="Times New Roman" w:hint="default"/>
      </w:rPr>
    </w:lvl>
    <w:lvl w:ilvl="1" w:tplc="BF0A64BC">
      <w:start w:val="1"/>
      <w:numFmt w:val="decimal"/>
      <w:lvlText w:val="%2."/>
      <w:lvlJc w:val="left"/>
      <w:pPr>
        <w:tabs>
          <w:tab w:val="num" w:pos="720"/>
        </w:tabs>
        <w:ind w:left="720" w:hanging="363"/>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90EE5"/>
    <w:multiLevelType w:val="hybridMultilevel"/>
    <w:tmpl w:val="CE423570"/>
    <w:lvl w:ilvl="0" w:tplc="AB24F40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6633961"/>
    <w:multiLevelType w:val="multilevel"/>
    <w:tmpl w:val="CAE659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E943FA"/>
    <w:multiLevelType w:val="hybridMultilevel"/>
    <w:tmpl w:val="4CDE67EA"/>
    <w:lvl w:ilvl="0" w:tplc="7D443DB6">
      <w:start w:val="1"/>
      <w:numFmt w:val="decimal"/>
      <w:lvlText w:val="(%1)"/>
      <w:lvlJc w:val="left"/>
      <w:pPr>
        <w:ind w:left="644" w:hanging="360"/>
      </w:pPr>
      <w:rPr>
        <w:rFonts w:cs="Times New Roman" w:hint="default"/>
      </w:rPr>
    </w:lvl>
    <w:lvl w:ilvl="1" w:tplc="000C1ECA">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2852286"/>
    <w:multiLevelType w:val="hybridMultilevel"/>
    <w:tmpl w:val="23EA1A90"/>
    <w:lvl w:ilvl="0" w:tplc="76B6987E">
      <w:start w:val="10"/>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EF42009"/>
    <w:multiLevelType w:val="hybridMultilevel"/>
    <w:tmpl w:val="6740665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20857"/>
    <w:multiLevelType w:val="hybridMultilevel"/>
    <w:tmpl w:val="696E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63B06"/>
    <w:multiLevelType w:val="hybridMultilevel"/>
    <w:tmpl w:val="F954D200"/>
    <w:lvl w:ilvl="0" w:tplc="0809000F">
      <w:start w:val="6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9F258BE"/>
    <w:multiLevelType w:val="hybridMultilevel"/>
    <w:tmpl w:val="76B8D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B3437DF"/>
    <w:multiLevelType w:val="hybridMultilevel"/>
    <w:tmpl w:val="4B9610D6"/>
    <w:lvl w:ilvl="0" w:tplc="C76AD51E">
      <w:start w:val="93"/>
      <w:numFmt w:val="bullet"/>
      <w:lvlText w:val=""/>
      <w:lvlJc w:val="left"/>
      <w:pPr>
        <w:ind w:left="144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F189B"/>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91C377D"/>
    <w:multiLevelType w:val="hybridMultilevel"/>
    <w:tmpl w:val="0A7693C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244D7"/>
    <w:multiLevelType w:val="hybridMultilevel"/>
    <w:tmpl w:val="45AAF954"/>
    <w:lvl w:ilvl="0" w:tplc="04090003">
      <w:start w:val="1"/>
      <w:numFmt w:val="bullet"/>
      <w:lvlText w:val="o"/>
      <w:lvlJc w:val="left"/>
      <w:pPr>
        <w:ind w:left="1440" w:hanging="72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53068"/>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193F41"/>
    <w:multiLevelType w:val="hybridMultilevel"/>
    <w:tmpl w:val="E63414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562C6F"/>
    <w:multiLevelType w:val="hybridMultilevel"/>
    <w:tmpl w:val="E73C67D4"/>
    <w:lvl w:ilvl="0" w:tplc="7D443DB6">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552259B"/>
    <w:multiLevelType w:val="hybridMultilevel"/>
    <w:tmpl w:val="A87880DA"/>
    <w:lvl w:ilvl="0" w:tplc="0409000F">
      <w:start w:val="1"/>
      <w:numFmt w:val="decimal"/>
      <w:lvlText w:val="%1."/>
      <w:lvlJc w:val="left"/>
      <w:pPr>
        <w:ind w:left="720" w:hanging="360"/>
      </w:pPr>
      <w:rPr>
        <w:rFonts w:cs="Times New Roman"/>
      </w:rPr>
    </w:lvl>
    <w:lvl w:ilvl="1" w:tplc="B630FF58">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8DB2DC9"/>
    <w:multiLevelType w:val="hybridMultilevel"/>
    <w:tmpl w:val="47B2E2F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2C3CB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7B33FF5"/>
    <w:multiLevelType w:val="hybridMultilevel"/>
    <w:tmpl w:val="D0387B8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EBE6D71"/>
    <w:multiLevelType w:val="hybridMultilevel"/>
    <w:tmpl w:val="9B92BC38"/>
    <w:lvl w:ilvl="0" w:tplc="C76AD51E">
      <w:start w:val="93"/>
      <w:numFmt w:val="bullet"/>
      <w:lvlText w:val=""/>
      <w:lvlJc w:val="left"/>
      <w:pPr>
        <w:ind w:left="1440" w:hanging="72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E160C8"/>
    <w:multiLevelType w:val="hybridMultilevel"/>
    <w:tmpl w:val="5F281DE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3"/>
  </w:num>
  <w:num w:numId="5">
    <w:abstractNumId w:val="24"/>
  </w:num>
  <w:num w:numId="6">
    <w:abstractNumId w:val="15"/>
  </w:num>
  <w:num w:numId="7">
    <w:abstractNumId w:val="2"/>
  </w:num>
  <w:num w:numId="8">
    <w:abstractNumId w:val="21"/>
  </w:num>
  <w:num w:numId="9">
    <w:abstractNumId w:val="29"/>
  </w:num>
  <w:num w:numId="10">
    <w:abstractNumId w:val="22"/>
  </w:num>
  <w:num w:numId="11">
    <w:abstractNumId w:val="4"/>
  </w:num>
  <w:num w:numId="12">
    <w:abstractNumId w:val="25"/>
  </w:num>
  <w:num w:numId="13">
    <w:abstractNumId w:val="20"/>
  </w:num>
  <w:num w:numId="14">
    <w:abstractNumId w:val="16"/>
  </w:num>
  <w:num w:numId="15">
    <w:abstractNumId w:val="28"/>
  </w:num>
  <w:num w:numId="16">
    <w:abstractNumId w:val="1"/>
  </w:num>
  <w:num w:numId="17">
    <w:abstractNumId w:val="27"/>
  </w:num>
  <w:num w:numId="18">
    <w:abstractNumId w:val="11"/>
  </w:num>
  <w:num w:numId="19">
    <w:abstractNumId w:val="14"/>
  </w:num>
  <w:num w:numId="20">
    <w:abstractNumId w:val="13"/>
  </w:num>
  <w:num w:numId="21">
    <w:abstractNumId w:val="7"/>
  </w:num>
  <w:num w:numId="22">
    <w:abstractNumId w:val="23"/>
  </w:num>
  <w:num w:numId="23">
    <w:abstractNumId w:val="18"/>
  </w:num>
  <w:num w:numId="24">
    <w:abstractNumId w:val="6"/>
  </w:num>
  <w:num w:numId="25">
    <w:abstractNumId w:val="19"/>
  </w:num>
  <w:num w:numId="26">
    <w:abstractNumId w:val="8"/>
  </w:num>
  <w:num w:numId="27">
    <w:abstractNumId w:val="9"/>
  </w:num>
  <w:num w:numId="28">
    <w:abstractNumId w:val="17"/>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17"/>
    <w:rsid w:val="0006123F"/>
    <w:rsid w:val="000B4946"/>
    <w:rsid w:val="000D0013"/>
    <w:rsid w:val="000F5A62"/>
    <w:rsid w:val="001103B1"/>
    <w:rsid w:val="001167CF"/>
    <w:rsid w:val="001232FC"/>
    <w:rsid w:val="00144795"/>
    <w:rsid w:val="00147206"/>
    <w:rsid w:val="00180485"/>
    <w:rsid w:val="00252537"/>
    <w:rsid w:val="002A1A1B"/>
    <w:rsid w:val="002E23F3"/>
    <w:rsid w:val="003278E6"/>
    <w:rsid w:val="00351649"/>
    <w:rsid w:val="003C423E"/>
    <w:rsid w:val="003F0CB6"/>
    <w:rsid w:val="00416B72"/>
    <w:rsid w:val="004215B2"/>
    <w:rsid w:val="00431A81"/>
    <w:rsid w:val="004348C3"/>
    <w:rsid w:val="00462450"/>
    <w:rsid w:val="00465E1E"/>
    <w:rsid w:val="00465E8E"/>
    <w:rsid w:val="00487F7E"/>
    <w:rsid w:val="004D303E"/>
    <w:rsid w:val="004F6469"/>
    <w:rsid w:val="005D34F7"/>
    <w:rsid w:val="005E1E72"/>
    <w:rsid w:val="00616BB9"/>
    <w:rsid w:val="006318D1"/>
    <w:rsid w:val="00644CA6"/>
    <w:rsid w:val="00654CDB"/>
    <w:rsid w:val="0066458A"/>
    <w:rsid w:val="006B5028"/>
    <w:rsid w:val="006E5C8E"/>
    <w:rsid w:val="00754098"/>
    <w:rsid w:val="00754856"/>
    <w:rsid w:val="00786B8D"/>
    <w:rsid w:val="007A03E4"/>
    <w:rsid w:val="007D0288"/>
    <w:rsid w:val="00856078"/>
    <w:rsid w:val="00872F84"/>
    <w:rsid w:val="00902A51"/>
    <w:rsid w:val="00905F72"/>
    <w:rsid w:val="00935CE2"/>
    <w:rsid w:val="00946C22"/>
    <w:rsid w:val="0095746B"/>
    <w:rsid w:val="00957478"/>
    <w:rsid w:val="009F4527"/>
    <w:rsid w:val="00A26894"/>
    <w:rsid w:val="00A445AB"/>
    <w:rsid w:val="00A60ACF"/>
    <w:rsid w:val="00A63F17"/>
    <w:rsid w:val="00A87142"/>
    <w:rsid w:val="00AA704D"/>
    <w:rsid w:val="00AB3EDE"/>
    <w:rsid w:val="00AC0DF4"/>
    <w:rsid w:val="00AD5638"/>
    <w:rsid w:val="00AF0C9B"/>
    <w:rsid w:val="00B673D4"/>
    <w:rsid w:val="00B7045D"/>
    <w:rsid w:val="00BD092D"/>
    <w:rsid w:val="00BD21AD"/>
    <w:rsid w:val="00BF513F"/>
    <w:rsid w:val="00BF7D66"/>
    <w:rsid w:val="00C136F4"/>
    <w:rsid w:val="00C25217"/>
    <w:rsid w:val="00C40DD8"/>
    <w:rsid w:val="00C44ABE"/>
    <w:rsid w:val="00C70BB3"/>
    <w:rsid w:val="00C76AB5"/>
    <w:rsid w:val="00C82034"/>
    <w:rsid w:val="00CA20B8"/>
    <w:rsid w:val="00CA4007"/>
    <w:rsid w:val="00CB2156"/>
    <w:rsid w:val="00CB3C2A"/>
    <w:rsid w:val="00CF6102"/>
    <w:rsid w:val="00D360C2"/>
    <w:rsid w:val="00D43237"/>
    <w:rsid w:val="00D46E68"/>
    <w:rsid w:val="00D54A65"/>
    <w:rsid w:val="00D60CE9"/>
    <w:rsid w:val="00DB0946"/>
    <w:rsid w:val="00DD042A"/>
    <w:rsid w:val="00E15755"/>
    <w:rsid w:val="00E23331"/>
    <w:rsid w:val="00E237AD"/>
    <w:rsid w:val="00E3199A"/>
    <w:rsid w:val="00EA2884"/>
    <w:rsid w:val="00EA7ED5"/>
    <w:rsid w:val="00EB3DEB"/>
    <w:rsid w:val="00EC4A4E"/>
    <w:rsid w:val="00F036AB"/>
    <w:rsid w:val="00F14EC8"/>
    <w:rsid w:val="00F36ABC"/>
    <w:rsid w:val="00FD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50"/>
    <w:rPr>
      <w:rFonts w:ascii="Tahoma" w:hAnsi="Tahoma"/>
      <w:szCs w:val="24"/>
    </w:rPr>
  </w:style>
  <w:style w:type="paragraph" w:styleId="Heading1">
    <w:name w:val="heading 1"/>
    <w:basedOn w:val="Normal"/>
    <w:next w:val="Normal"/>
    <w:link w:val="Heading1Char"/>
    <w:uiPriority w:val="99"/>
    <w:qFormat/>
    <w:rsid w:val="00462450"/>
    <w:pPr>
      <w:keepNext/>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462450"/>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6AB"/>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sid w:val="00F036AB"/>
    <w:rPr>
      <w:rFonts w:ascii="Cambria" w:hAnsi="Cambria" w:cs="Times New Roman"/>
      <w:b/>
      <w:bCs/>
      <w:i/>
      <w:iCs/>
      <w:sz w:val="28"/>
      <w:szCs w:val="28"/>
      <w:lang w:val="en-GB" w:eastAsia="en-GB"/>
    </w:rPr>
  </w:style>
  <w:style w:type="paragraph" w:customStyle="1" w:styleId="ReportTitleFormalReport">
    <w:name w:val="Report Title (Formal Report)"/>
    <w:basedOn w:val="Normal"/>
    <w:uiPriority w:val="99"/>
    <w:rsid w:val="00462450"/>
    <w:rPr>
      <w:b/>
      <w:sz w:val="40"/>
    </w:rPr>
  </w:style>
  <w:style w:type="paragraph" w:styleId="Header">
    <w:name w:val="header"/>
    <w:basedOn w:val="Normal"/>
    <w:link w:val="HeaderChar"/>
    <w:uiPriority w:val="99"/>
    <w:rsid w:val="00FD2D80"/>
    <w:pPr>
      <w:tabs>
        <w:tab w:val="center" w:pos="4153"/>
        <w:tab w:val="right" w:pos="8306"/>
      </w:tabs>
    </w:pPr>
  </w:style>
  <w:style w:type="character" w:customStyle="1" w:styleId="HeaderChar">
    <w:name w:val="Header Char"/>
    <w:basedOn w:val="DefaultParagraphFont"/>
    <w:link w:val="Header"/>
    <w:uiPriority w:val="99"/>
    <w:semiHidden/>
    <w:locked/>
    <w:rsid w:val="00F036AB"/>
    <w:rPr>
      <w:rFonts w:ascii="Tahoma" w:hAnsi="Tahoma" w:cs="Times New Roman"/>
      <w:sz w:val="24"/>
      <w:szCs w:val="24"/>
      <w:lang w:val="en-GB" w:eastAsia="en-GB"/>
    </w:rPr>
  </w:style>
  <w:style w:type="paragraph" w:customStyle="1" w:styleId="SubTitleFormalReport">
    <w:name w:val="Sub Title (Formal Report"/>
    <w:basedOn w:val="ReportTitleFormalReport"/>
    <w:uiPriority w:val="99"/>
    <w:rsid w:val="00462450"/>
    <w:rPr>
      <w:sz w:val="32"/>
    </w:rPr>
  </w:style>
  <w:style w:type="paragraph" w:styleId="Footer">
    <w:name w:val="footer"/>
    <w:basedOn w:val="Normal"/>
    <w:link w:val="FooterChar"/>
    <w:uiPriority w:val="99"/>
    <w:rsid w:val="00FD2D80"/>
    <w:pPr>
      <w:tabs>
        <w:tab w:val="center" w:pos="4153"/>
        <w:tab w:val="right" w:pos="8306"/>
      </w:tabs>
    </w:pPr>
  </w:style>
  <w:style w:type="character" w:customStyle="1" w:styleId="FooterChar">
    <w:name w:val="Footer Char"/>
    <w:basedOn w:val="DefaultParagraphFont"/>
    <w:link w:val="Footer"/>
    <w:uiPriority w:val="99"/>
    <w:semiHidden/>
    <w:locked/>
    <w:rsid w:val="00F036AB"/>
    <w:rPr>
      <w:rFonts w:ascii="Tahoma" w:hAnsi="Tahoma" w:cs="Times New Roman"/>
      <w:sz w:val="24"/>
      <w:szCs w:val="24"/>
      <w:lang w:val="en-GB" w:eastAsia="en-GB"/>
    </w:rPr>
  </w:style>
  <w:style w:type="table" w:customStyle="1" w:styleId="table">
    <w:name w:val="table"/>
    <w:uiPriority w:val="99"/>
    <w:rsid w:val="00C76AB5"/>
    <w:rPr>
      <w:rFonts w:ascii="Tahoma" w:hAnsi="Tahoma"/>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704D"/>
    <w:pPr>
      <w:ind w:left="720"/>
    </w:pPr>
  </w:style>
  <w:style w:type="paragraph" w:styleId="BalloonText">
    <w:name w:val="Balloon Text"/>
    <w:basedOn w:val="Normal"/>
    <w:link w:val="BalloonTextChar"/>
    <w:uiPriority w:val="99"/>
    <w:semiHidden/>
    <w:rsid w:val="00D43237"/>
    <w:rPr>
      <w:rFonts w:cs="Tahoma"/>
      <w:sz w:val="16"/>
      <w:szCs w:val="16"/>
    </w:rPr>
  </w:style>
  <w:style w:type="character" w:customStyle="1" w:styleId="BalloonTextChar">
    <w:name w:val="Balloon Text Char"/>
    <w:basedOn w:val="DefaultParagraphFont"/>
    <w:link w:val="BalloonText"/>
    <w:uiPriority w:val="99"/>
    <w:semiHidden/>
    <w:locked/>
    <w:rsid w:val="00872F84"/>
    <w:rPr>
      <w:rFonts w:cs="Times New Roman"/>
      <w:sz w:val="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Regulated Work with Children</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Work with Children</dc:title>
  <dc:subject/>
  <dc:creator>dsteele</dc:creator>
  <cp:keywords/>
  <dc:description/>
  <cp:lastModifiedBy>N332583</cp:lastModifiedBy>
  <cp:revision>7</cp:revision>
  <cp:lastPrinted>2016-01-13T08:43:00Z</cp:lastPrinted>
  <dcterms:created xsi:type="dcterms:W3CDTF">2013-10-08T09:03:00Z</dcterms:created>
  <dcterms:modified xsi:type="dcterms:W3CDTF">2016-01-13T08:43:00Z</dcterms:modified>
</cp:coreProperties>
</file>