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3" w:rsidRPr="00E51EA7" w:rsidRDefault="00055A73" w:rsidP="00055A73">
      <w:pPr>
        <w:jc w:val="center"/>
        <w:rPr>
          <w:rFonts w:cs="Arial"/>
          <w:b/>
          <w:sz w:val="28"/>
          <w:szCs w:val="28"/>
        </w:rPr>
      </w:pPr>
      <w:r w:rsidRPr="00964E5A">
        <w:rPr>
          <w:rFonts w:cs="Arial"/>
          <w:b/>
          <w:i/>
          <w:sz w:val="28"/>
          <w:szCs w:val="28"/>
        </w:rPr>
        <w:t>Resilience</w:t>
      </w:r>
      <w:r w:rsidRPr="00E51EA7">
        <w:rPr>
          <w:rFonts w:cs="Arial"/>
          <w:b/>
          <w:sz w:val="28"/>
          <w:szCs w:val="28"/>
        </w:rPr>
        <w:t xml:space="preserve"> </w:t>
      </w:r>
      <w:r w:rsidR="00E51EA7">
        <w:rPr>
          <w:rFonts w:cs="Arial"/>
          <w:b/>
          <w:sz w:val="28"/>
          <w:szCs w:val="28"/>
        </w:rPr>
        <w:t>Documentary</w:t>
      </w:r>
    </w:p>
    <w:p w:rsidR="00A733A9" w:rsidRDefault="00A733A9" w:rsidP="007D4CDE">
      <w:pPr>
        <w:rPr>
          <w:rFonts w:cs="Arial"/>
          <w:szCs w:val="24"/>
        </w:rPr>
      </w:pPr>
    </w:p>
    <w:p w:rsidR="00A733A9" w:rsidRPr="00A733A9" w:rsidRDefault="00A733A9" w:rsidP="007D4CDE">
      <w:pPr>
        <w:rPr>
          <w:rFonts w:cs="Arial"/>
          <w:b/>
          <w:szCs w:val="24"/>
          <w:u w:val="single"/>
        </w:rPr>
      </w:pPr>
      <w:r w:rsidRPr="00A733A9">
        <w:rPr>
          <w:rFonts w:cs="Arial"/>
          <w:b/>
          <w:szCs w:val="24"/>
          <w:u w:val="single"/>
        </w:rPr>
        <w:t>Adverse Childhood Experience (ACE) Study</w:t>
      </w:r>
    </w:p>
    <w:p w:rsidR="007D4CDE" w:rsidRDefault="00055A73" w:rsidP="007D4CDE">
      <w:pPr>
        <w:rPr>
          <w:rFonts w:cs="Arial"/>
          <w:szCs w:val="24"/>
        </w:rPr>
      </w:pPr>
      <w:r w:rsidRPr="00055A73">
        <w:rPr>
          <w:rFonts w:cs="Arial"/>
          <w:i/>
          <w:szCs w:val="24"/>
        </w:rPr>
        <w:t>Resilience</w:t>
      </w:r>
      <w:r w:rsidRPr="00055A73">
        <w:rPr>
          <w:rFonts w:cs="Arial"/>
          <w:szCs w:val="24"/>
        </w:rPr>
        <w:t xml:space="preserve"> tells the story of a US study in 1998 which </w:t>
      </w:r>
      <w:r w:rsidR="00FA5430">
        <w:rPr>
          <w:rFonts w:cs="Arial"/>
          <w:szCs w:val="24"/>
        </w:rPr>
        <w:t xml:space="preserve">examined </w:t>
      </w:r>
      <w:r w:rsidRPr="00055A73">
        <w:rPr>
          <w:rFonts w:cs="Arial"/>
          <w:szCs w:val="24"/>
        </w:rPr>
        <w:t xml:space="preserve">a set of ten types of adverse childhood experience (ACE) </w:t>
      </w:r>
      <w:r w:rsidR="00FA5430">
        <w:rPr>
          <w:rFonts w:cs="Arial"/>
          <w:szCs w:val="24"/>
        </w:rPr>
        <w:t xml:space="preserve">and discovered the </w:t>
      </w:r>
      <w:r w:rsidR="007F7E0D">
        <w:rPr>
          <w:rFonts w:cs="Arial"/>
          <w:szCs w:val="24"/>
        </w:rPr>
        <w:t xml:space="preserve">significant </w:t>
      </w:r>
      <w:r w:rsidR="00FA5430">
        <w:rPr>
          <w:rFonts w:cs="Arial"/>
          <w:szCs w:val="24"/>
        </w:rPr>
        <w:t>association</w:t>
      </w:r>
      <w:r w:rsidR="007F7E0D">
        <w:rPr>
          <w:rFonts w:cs="Arial"/>
          <w:szCs w:val="24"/>
        </w:rPr>
        <w:t>s</w:t>
      </w:r>
      <w:r w:rsidR="00FA5430">
        <w:rPr>
          <w:rFonts w:cs="Arial"/>
          <w:szCs w:val="24"/>
        </w:rPr>
        <w:t xml:space="preserve"> with a range of long-term</w:t>
      </w:r>
      <w:r w:rsidR="007F7E0D">
        <w:rPr>
          <w:rFonts w:cs="Arial"/>
          <w:szCs w:val="24"/>
        </w:rPr>
        <w:t>,</w:t>
      </w:r>
      <w:r w:rsidR="00FA5430">
        <w:rPr>
          <w:rFonts w:cs="Arial"/>
          <w:szCs w:val="24"/>
        </w:rPr>
        <w:t xml:space="preserve"> negative </w:t>
      </w:r>
      <w:r w:rsidR="007F7E0D">
        <w:rPr>
          <w:rFonts w:cs="Arial"/>
          <w:szCs w:val="24"/>
        </w:rPr>
        <w:t xml:space="preserve">life </w:t>
      </w:r>
      <w:r w:rsidR="00FA5430">
        <w:rPr>
          <w:rFonts w:cs="Arial"/>
          <w:szCs w:val="24"/>
        </w:rPr>
        <w:t>outcomes</w:t>
      </w:r>
      <w:r w:rsidR="007F7E0D">
        <w:rPr>
          <w:rFonts w:cs="Arial"/>
          <w:szCs w:val="24"/>
        </w:rPr>
        <w:t xml:space="preserve"> across health, education, justice and wider</w:t>
      </w:r>
      <w:bookmarkStart w:id="0" w:name="_GoBack"/>
      <w:bookmarkEnd w:id="0"/>
      <w:r w:rsidR="00FA5430">
        <w:rPr>
          <w:rFonts w:cs="Arial"/>
          <w:szCs w:val="24"/>
        </w:rPr>
        <w:t xml:space="preserve">. </w:t>
      </w:r>
      <w:r w:rsidR="00F20104">
        <w:rPr>
          <w:rFonts w:cs="Arial"/>
          <w:szCs w:val="24"/>
        </w:rPr>
        <w:t>The ten ACE types</w:t>
      </w:r>
      <w:r w:rsidR="00FA5430">
        <w:rPr>
          <w:rFonts w:cs="Arial"/>
          <w:szCs w:val="24"/>
        </w:rPr>
        <w:t xml:space="preserve"> used to </w:t>
      </w:r>
      <w:r w:rsidR="00FA5430" w:rsidRPr="00055A73">
        <w:rPr>
          <w:rFonts w:cs="Arial"/>
          <w:szCs w:val="24"/>
        </w:rPr>
        <w:t>as</w:t>
      </w:r>
      <w:r w:rsidR="00FA5430">
        <w:rPr>
          <w:rFonts w:cs="Arial"/>
          <w:szCs w:val="24"/>
        </w:rPr>
        <w:t xml:space="preserve">certain a person’s ‘ACE score’ </w:t>
      </w:r>
      <w:r w:rsidR="00F20104">
        <w:rPr>
          <w:rFonts w:cs="Arial"/>
          <w:szCs w:val="24"/>
        </w:rPr>
        <w:t>are summarised in the diagram b</w:t>
      </w:r>
      <w:r w:rsidR="00523162">
        <w:rPr>
          <w:rFonts w:cs="Arial"/>
          <w:szCs w:val="24"/>
        </w:rPr>
        <w:t>e</w:t>
      </w:r>
      <w:r w:rsidR="00F20104">
        <w:rPr>
          <w:rFonts w:cs="Arial"/>
          <w:szCs w:val="24"/>
        </w:rPr>
        <w:t>low. These</w:t>
      </w:r>
      <w:r w:rsidRPr="00055A73">
        <w:rPr>
          <w:rFonts w:cs="Arial"/>
          <w:szCs w:val="24"/>
        </w:rPr>
        <w:t xml:space="preserve"> </w:t>
      </w:r>
      <w:r w:rsidR="00C367EC" w:rsidRPr="00055A73">
        <w:rPr>
          <w:rFonts w:cs="Arial"/>
          <w:szCs w:val="24"/>
        </w:rPr>
        <w:t>have</w:t>
      </w:r>
      <w:r w:rsidR="00F20104">
        <w:rPr>
          <w:rFonts w:cs="Arial"/>
          <w:szCs w:val="24"/>
        </w:rPr>
        <w:t xml:space="preserve"> been</w:t>
      </w:r>
      <w:r w:rsidR="00C367EC" w:rsidRPr="00055A73">
        <w:rPr>
          <w:rFonts w:cs="Arial"/>
          <w:szCs w:val="24"/>
        </w:rPr>
        <w:t xml:space="preserve"> measured</w:t>
      </w:r>
      <w:r w:rsidR="007D4CDE" w:rsidRPr="00055A73">
        <w:rPr>
          <w:rFonts w:cs="Arial"/>
          <w:szCs w:val="24"/>
        </w:rPr>
        <w:t xml:space="preserve"> in subsequent ACE surveys in other areas of the US</w:t>
      </w:r>
      <w:r w:rsidR="00A733A9">
        <w:rPr>
          <w:rFonts w:cs="Arial"/>
          <w:szCs w:val="24"/>
        </w:rPr>
        <w:t>A</w:t>
      </w:r>
      <w:r w:rsidR="00FA5430">
        <w:rPr>
          <w:rFonts w:cs="Arial"/>
          <w:szCs w:val="24"/>
        </w:rPr>
        <w:t xml:space="preserve"> and</w:t>
      </w:r>
      <w:r w:rsidR="00A733A9">
        <w:rPr>
          <w:rFonts w:cs="Arial"/>
          <w:szCs w:val="24"/>
        </w:rPr>
        <w:t xml:space="preserve"> in </w:t>
      </w:r>
      <w:r w:rsidR="007D4CDE" w:rsidRPr="00055A73">
        <w:rPr>
          <w:rFonts w:cs="Arial"/>
          <w:szCs w:val="24"/>
        </w:rPr>
        <w:t>other countries (</w:t>
      </w:r>
      <w:r w:rsidRPr="00055A73">
        <w:rPr>
          <w:rFonts w:cs="Arial"/>
          <w:szCs w:val="24"/>
        </w:rPr>
        <w:t xml:space="preserve">but </w:t>
      </w:r>
      <w:r w:rsidR="00A733A9">
        <w:rPr>
          <w:rFonts w:cs="Arial"/>
          <w:szCs w:val="24"/>
        </w:rPr>
        <w:t>no such surveys have been conducted in Scotland to date). Example ACE survey questions</w:t>
      </w:r>
      <w:r w:rsidRPr="00055A73">
        <w:rPr>
          <w:rFonts w:cs="Arial"/>
          <w:szCs w:val="24"/>
        </w:rPr>
        <w:t xml:space="preserve"> are</w:t>
      </w:r>
      <w:r w:rsidR="00E51EA7">
        <w:rPr>
          <w:rFonts w:cs="Arial"/>
          <w:szCs w:val="24"/>
        </w:rPr>
        <w:t xml:space="preserve"> detailed </w:t>
      </w:r>
      <w:r w:rsidR="00F20104">
        <w:rPr>
          <w:rFonts w:cs="Arial"/>
          <w:szCs w:val="24"/>
        </w:rPr>
        <w:t>overleaf.</w:t>
      </w:r>
      <w:r w:rsidRPr="00055A73">
        <w:rPr>
          <w:rFonts w:cs="Arial"/>
          <w:szCs w:val="24"/>
        </w:rPr>
        <w:t xml:space="preserve"> </w:t>
      </w:r>
    </w:p>
    <w:p w:rsidR="00F20104" w:rsidRDefault="00F20104" w:rsidP="00F20104">
      <w:pPr>
        <w:jc w:val="center"/>
        <w:rPr>
          <w:rFonts w:cs="Arial"/>
          <w:szCs w:val="24"/>
        </w:rPr>
      </w:pPr>
      <w:r w:rsidRPr="000A3502">
        <w:rPr>
          <w:rFonts w:asciiTheme="minorHAnsi" w:hAnsiTheme="minorHAnsi" w:cs="Arial"/>
          <w:noProof/>
          <w:color w:val="000000"/>
          <w:szCs w:val="24"/>
          <w:lang w:eastAsia="en-GB"/>
        </w:rPr>
        <w:drawing>
          <wp:inline distT="0" distB="0" distL="0" distR="0" wp14:anchorId="52BFBBF1" wp14:editId="2099F142">
            <wp:extent cx="4800600" cy="3544034"/>
            <wp:effectExtent l="0" t="0" r="0" b="0"/>
            <wp:docPr id="368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71" cy="3554053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A7" w:rsidRPr="00CB1058" w:rsidRDefault="00A733A9" w:rsidP="00E36759">
      <w:pPr>
        <w:rPr>
          <w:rFonts w:cs="Arial"/>
          <w:szCs w:val="24"/>
        </w:rPr>
      </w:pPr>
      <w:r>
        <w:rPr>
          <w:rFonts w:cs="Arial"/>
          <w:color w:val="000000"/>
          <w:szCs w:val="24"/>
          <w:lang w:eastAsia="en-GB"/>
        </w:rPr>
        <w:t>T</w:t>
      </w:r>
      <w:r w:rsidR="00CB1058" w:rsidRPr="00CB1058">
        <w:rPr>
          <w:rFonts w:cs="Arial"/>
          <w:szCs w:val="24"/>
        </w:rPr>
        <w:t xml:space="preserve">here are other types of childhood </w:t>
      </w:r>
      <w:r w:rsidR="00CB1058">
        <w:rPr>
          <w:rFonts w:cs="Arial"/>
          <w:szCs w:val="24"/>
        </w:rPr>
        <w:t xml:space="preserve">adversity </w:t>
      </w:r>
      <w:r w:rsidR="00CB1058" w:rsidRPr="00CB1058">
        <w:rPr>
          <w:rFonts w:cs="Arial"/>
          <w:szCs w:val="24"/>
        </w:rPr>
        <w:t>(e.g. bereavement, bullying</w:t>
      </w:r>
      <w:r w:rsidR="001169B3">
        <w:rPr>
          <w:rFonts w:cs="Arial"/>
          <w:szCs w:val="24"/>
        </w:rPr>
        <w:t>, neighbourhood violence</w:t>
      </w:r>
      <w:r w:rsidR="00CB1058">
        <w:rPr>
          <w:rFonts w:cs="Arial"/>
          <w:szCs w:val="24"/>
        </w:rPr>
        <w:t>), which</w:t>
      </w:r>
      <w:r>
        <w:rPr>
          <w:rFonts w:cs="Arial"/>
          <w:szCs w:val="24"/>
        </w:rPr>
        <w:t xml:space="preserve"> are not generally included in ACE surveys</w:t>
      </w:r>
      <w:r w:rsidR="00FA543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but can have </w:t>
      </w:r>
      <w:r w:rsidR="00CB1058" w:rsidRPr="00CB1058">
        <w:rPr>
          <w:rFonts w:cs="Arial"/>
          <w:szCs w:val="24"/>
        </w:rPr>
        <w:t>the same negative effects</w:t>
      </w:r>
      <w:r w:rsidR="00CB1058">
        <w:rPr>
          <w:rFonts w:cs="Arial"/>
          <w:szCs w:val="24"/>
        </w:rPr>
        <w:t xml:space="preserve">. These </w:t>
      </w:r>
      <w:r w:rsidR="00FA5430">
        <w:rPr>
          <w:rFonts w:cs="Arial"/>
          <w:szCs w:val="24"/>
        </w:rPr>
        <w:t>additional</w:t>
      </w:r>
      <w:r>
        <w:rPr>
          <w:rFonts w:cs="Arial"/>
          <w:szCs w:val="24"/>
        </w:rPr>
        <w:t xml:space="preserve"> types of adversity </w:t>
      </w:r>
      <w:r w:rsidR="00FA5430">
        <w:rPr>
          <w:rFonts w:cs="Arial"/>
          <w:szCs w:val="24"/>
        </w:rPr>
        <w:t>have been explored in other research</w:t>
      </w:r>
      <w:r w:rsidR="00172097">
        <w:rPr>
          <w:rFonts w:cs="Arial"/>
          <w:szCs w:val="24"/>
        </w:rPr>
        <w:t xml:space="preserve"> and </w:t>
      </w:r>
      <w:r w:rsidR="001169B3">
        <w:rPr>
          <w:rFonts w:cs="Arial"/>
          <w:szCs w:val="24"/>
        </w:rPr>
        <w:t>some ACE studies are incorporating additional adversities</w:t>
      </w:r>
      <w:r w:rsidR="00172097">
        <w:rPr>
          <w:rFonts w:cs="Arial"/>
          <w:szCs w:val="24"/>
        </w:rPr>
        <w:t xml:space="preserve"> </w:t>
      </w:r>
      <w:r w:rsidR="00CB1058" w:rsidRPr="00CB1058">
        <w:rPr>
          <w:rFonts w:cs="Arial"/>
          <w:szCs w:val="24"/>
        </w:rPr>
        <w:t>depending on the populations they are looking at.</w:t>
      </w:r>
    </w:p>
    <w:p w:rsidR="00FA5430" w:rsidRDefault="00FA5430" w:rsidP="00E36759">
      <w:pPr>
        <w:rPr>
          <w:rFonts w:cs="Arial"/>
          <w:szCs w:val="24"/>
        </w:rPr>
      </w:pPr>
    </w:p>
    <w:p w:rsidR="00E51EA7" w:rsidRDefault="00964E5A" w:rsidP="00E36759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Personal </w:t>
      </w:r>
      <w:r w:rsidR="00E51EA7" w:rsidRPr="00E51EA7">
        <w:rPr>
          <w:rFonts w:cs="Arial"/>
          <w:b/>
          <w:szCs w:val="24"/>
          <w:u w:val="single"/>
        </w:rPr>
        <w:t>Support</w:t>
      </w:r>
    </w:p>
    <w:p w:rsidR="00E51EA7" w:rsidRDefault="00E51EA7" w:rsidP="00E36759">
      <w:pPr>
        <w:rPr>
          <w:rFonts w:cs="Arial"/>
          <w:szCs w:val="24"/>
        </w:rPr>
      </w:pPr>
      <w:r>
        <w:rPr>
          <w:rFonts w:cs="Arial"/>
          <w:szCs w:val="24"/>
        </w:rPr>
        <w:t xml:space="preserve">If you are affected by any of the issues covered in the film there are support services available for Scottish Government employees:  </w:t>
      </w:r>
    </w:p>
    <w:p w:rsidR="00E51EA7" w:rsidRDefault="005C5D08" w:rsidP="00FA5430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100" w:beforeAutospacing="1" w:after="100" w:afterAutospacing="1" w:line="240" w:lineRule="auto"/>
        <w:jc w:val="left"/>
        <w:rPr>
          <w:rFonts w:cs="Arial"/>
          <w:szCs w:val="24"/>
          <w:lang w:eastAsia="en-GB"/>
        </w:rPr>
      </w:pPr>
      <w:hyperlink r:id="rId11" w:history="1">
        <w:r w:rsidR="00E51EA7" w:rsidRPr="00E51EA7">
          <w:rPr>
            <w:rFonts w:cs="Arial"/>
            <w:szCs w:val="24"/>
            <w:u w:val="single"/>
            <w:lang w:eastAsia="en-GB"/>
          </w:rPr>
          <w:t>Counselling and Wellbeing Service</w:t>
        </w:r>
      </w:hyperlink>
      <w:r w:rsidR="00E51EA7" w:rsidRPr="00E51EA7">
        <w:rPr>
          <w:rFonts w:cs="Arial"/>
          <w:szCs w:val="24"/>
          <w:lang w:eastAsia="en-GB"/>
        </w:rPr>
        <w:t xml:space="preserve"> (CAWS) – providing practical advice on work and personal issues</w:t>
      </w:r>
      <w:r w:rsidR="00E51EA7">
        <w:rPr>
          <w:rFonts w:cs="Arial"/>
          <w:szCs w:val="24"/>
          <w:lang w:eastAsia="en-GB"/>
        </w:rPr>
        <w:t xml:space="preserve"> (further information on Saltire)</w:t>
      </w:r>
    </w:p>
    <w:p w:rsidR="00E51EA7" w:rsidRPr="00E51EA7" w:rsidRDefault="005C5D08" w:rsidP="00A733A9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100" w:beforeAutospacing="1" w:after="100" w:afterAutospacing="1" w:line="240" w:lineRule="auto"/>
        <w:jc w:val="left"/>
        <w:rPr>
          <w:rFonts w:cs="Arial"/>
          <w:szCs w:val="24"/>
          <w:lang w:eastAsia="en-GB"/>
        </w:rPr>
      </w:pPr>
      <w:hyperlink r:id="rId12" w:history="1">
        <w:r w:rsidR="00E51EA7" w:rsidRPr="00E51EA7">
          <w:rPr>
            <w:rFonts w:cs="Arial"/>
            <w:szCs w:val="24"/>
            <w:u w:val="single"/>
            <w:lang w:eastAsia="en-GB"/>
          </w:rPr>
          <w:t>Employee Assistance Programme</w:t>
        </w:r>
      </w:hyperlink>
      <w:r w:rsidR="00E51EA7" w:rsidRPr="00E51EA7">
        <w:rPr>
          <w:rFonts w:cs="Arial"/>
          <w:szCs w:val="24"/>
          <w:lang w:eastAsia="en-GB"/>
        </w:rPr>
        <w:t xml:space="preserve"> (EAP) – offering professional support and guidance for colleagues experiencing problems</w:t>
      </w:r>
      <w:r w:rsidR="00E51EA7">
        <w:rPr>
          <w:rFonts w:cs="Arial"/>
          <w:szCs w:val="24"/>
          <w:lang w:eastAsia="en-GB"/>
        </w:rPr>
        <w:t xml:space="preserve"> (further information </w:t>
      </w:r>
      <w:r w:rsidR="00A733A9">
        <w:rPr>
          <w:rFonts w:cs="Arial"/>
          <w:szCs w:val="24"/>
          <w:lang w:eastAsia="en-GB"/>
        </w:rPr>
        <w:t>on Saltire)</w:t>
      </w:r>
    </w:p>
    <w:p w:rsidR="00FA5430" w:rsidRDefault="00E51EA7" w:rsidP="00FA543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100" w:beforeAutospacing="1" w:after="100" w:afterAutospacing="1" w:line="240" w:lineRule="auto"/>
        <w:jc w:val="left"/>
        <w:rPr>
          <w:rFonts w:cs="Arial"/>
          <w:szCs w:val="24"/>
          <w:lang w:eastAsia="en-GB"/>
        </w:rPr>
      </w:pPr>
      <w:r w:rsidRPr="00E51EA7">
        <w:rPr>
          <w:rFonts w:cs="Arial"/>
          <w:szCs w:val="24"/>
          <w:lang w:eastAsia="en-GB"/>
        </w:rPr>
        <w:t xml:space="preserve">The Scottish Government also has a Mental Health and Wellbeing Committee and a </w:t>
      </w:r>
      <w:hyperlink r:id="rId13" w:history="1">
        <w:r w:rsidRPr="00E51EA7">
          <w:rPr>
            <w:rFonts w:cs="Arial"/>
            <w:szCs w:val="24"/>
            <w:u w:val="single"/>
            <w:lang w:eastAsia="en-GB"/>
          </w:rPr>
          <w:t>Mental Health and Wellbeing Network</w:t>
        </w:r>
      </w:hyperlink>
      <w:r w:rsidRPr="00E51EA7">
        <w:rPr>
          <w:rFonts w:cs="Arial"/>
          <w:szCs w:val="24"/>
          <w:lang w:eastAsia="en-GB"/>
        </w:rPr>
        <w:t xml:space="preserve"> where colleagues can get involved in helping to promote wellbeing in our workplaces by raising awareness of th</w:t>
      </w:r>
      <w:r>
        <w:rPr>
          <w:rFonts w:cs="Arial"/>
          <w:szCs w:val="24"/>
          <w:lang w:eastAsia="en-GB"/>
        </w:rPr>
        <w:t>e issues and support available (see section on staff networks on Saltire).</w:t>
      </w:r>
    </w:p>
    <w:p w:rsidR="00E51EA7" w:rsidRPr="00E51EA7" w:rsidRDefault="00964E5A" w:rsidP="00E36759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Further </w:t>
      </w:r>
      <w:r w:rsidR="00E51EA7" w:rsidRPr="00E51EA7">
        <w:rPr>
          <w:rFonts w:cs="Arial"/>
          <w:b/>
          <w:szCs w:val="24"/>
          <w:u w:val="single"/>
        </w:rPr>
        <w:t>Information</w:t>
      </w:r>
      <w:r>
        <w:rPr>
          <w:rFonts w:cs="Arial"/>
          <w:b/>
          <w:szCs w:val="24"/>
          <w:u w:val="single"/>
        </w:rPr>
        <w:t xml:space="preserve"> on ACEs</w:t>
      </w:r>
    </w:p>
    <w:p w:rsidR="00E51EA7" w:rsidRDefault="00E51EA7" w:rsidP="00E36759">
      <w:pPr>
        <w:rPr>
          <w:rFonts w:cs="Arial"/>
          <w:szCs w:val="24"/>
        </w:rPr>
      </w:pPr>
      <w:r>
        <w:rPr>
          <w:rFonts w:cs="Arial"/>
          <w:szCs w:val="24"/>
        </w:rPr>
        <w:t xml:space="preserve">For further </w:t>
      </w:r>
      <w:r w:rsidR="00EB1DE7">
        <w:rPr>
          <w:rFonts w:cs="Arial"/>
          <w:szCs w:val="24"/>
        </w:rPr>
        <w:t>information on ACEs or to discuss</w:t>
      </w:r>
      <w:r>
        <w:rPr>
          <w:rFonts w:cs="Arial"/>
          <w:szCs w:val="24"/>
        </w:rPr>
        <w:t xml:space="preserve"> policy/practice responses please contact Sara Dodds</w:t>
      </w:r>
      <w:r w:rsidR="00964E5A">
        <w:rPr>
          <w:rFonts w:cs="Arial"/>
          <w:szCs w:val="24"/>
        </w:rPr>
        <w:t xml:space="preserve"> in the Children &amp; Families Directorate</w:t>
      </w:r>
      <w:r w:rsidR="00EB1DE7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hyperlink r:id="rId14" w:history="1">
        <w:r w:rsidRPr="0072137D">
          <w:rPr>
            <w:rStyle w:val="Hyperlink"/>
            <w:rFonts w:cs="Arial"/>
            <w:szCs w:val="24"/>
          </w:rPr>
          <w:t>sara.dodds@gov.scot</w:t>
        </w:r>
      </w:hyperlink>
      <w:r w:rsidR="00EB1DE7">
        <w:rPr>
          <w:rFonts w:cs="Arial"/>
          <w:szCs w:val="24"/>
        </w:rPr>
        <w:t>, x40793</w:t>
      </w:r>
      <w:r w:rsidR="00964E5A">
        <w:rPr>
          <w:rFonts w:cs="Arial"/>
          <w:szCs w:val="24"/>
        </w:rPr>
        <w:t>.</w:t>
      </w:r>
    </w:p>
    <w:p w:rsidR="00FA5430" w:rsidRPr="00FA5430" w:rsidRDefault="00FA5430" w:rsidP="00E36759">
      <w:pPr>
        <w:rPr>
          <w:rFonts w:cs="Arial"/>
          <w:i/>
          <w:szCs w:val="24"/>
        </w:rPr>
      </w:pPr>
    </w:p>
    <w:p w:rsidR="00F20104" w:rsidRDefault="00F2010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</w:rPr>
      </w:pPr>
    </w:p>
    <w:p w:rsidR="00F20104" w:rsidRPr="00A733A9" w:rsidRDefault="00A733A9" w:rsidP="00F20104">
      <w:pPr>
        <w:jc w:val="left"/>
        <w:rPr>
          <w:rFonts w:cs="Arial"/>
          <w:szCs w:val="24"/>
        </w:rPr>
      </w:pPr>
      <w:r w:rsidRPr="00A733A9">
        <w:rPr>
          <w:rFonts w:cs="Arial"/>
          <w:b/>
          <w:szCs w:val="24"/>
          <w:u w:val="single"/>
        </w:rPr>
        <w:t xml:space="preserve">Example </w:t>
      </w:r>
      <w:r w:rsidR="00F20104" w:rsidRPr="00A733A9">
        <w:rPr>
          <w:rFonts w:cs="Arial"/>
          <w:b/>
          <w:szCs w:val="24"/>
          <w:u w:val="single"/>
        </w:rPr>
        <w:t>ACE Survey Questions</w:t>
      </w:r>
      <w:r w:rsidR="00F20104" w:rsidRPr="00F20104"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(used in the English and Welsh ACE surveys)</w:t>
      </w:r>
    </w:p>
    <w:p w:rsidR="00A733A9" w:rsidRDefault="00A733A9" w:rsidP="00F20104">
      <w:pPr>
        <w:jc w:val="left"/>
        <w:rPr>
          <w:rFonts w:cs="Arial"/>
          <w:szCs w:val="24"/>
        </w:rPr>
      </w:pPr>
    </w:p>
    <w:p w:rsidR="00A733A9" w:rsidRDefault="00A733A9" w:rsidP="00F20104">
      <w:pPr>
        <w:jc w:val="left"/>
        <w:rPr>
          <w:rFonts w:cs="Arial"/>
          <w:szCs w:val="24"/>
        </w:rPr>
      </w:pPr>
    </w:p>
    <w:p w:rsidR="00F20104" w:rsidRDefault="00F20104" w:rsidP="00F20104">
      <w:pPr>
        <w:jc w:val="left"/>
        <w:rPr>
          <w:rFonts w:cs="Arial"/>
          <w:szCs w:val="24"/>
        </w:rPr>
      </w:pPr>
      <w:r w:rsidRPr="00055A73">
        <w:rPr>
          <w:rFonts w:cs="Arial"/>
          <w:color w:val="000000"/>
          <w:szCs w:val="24"/>
          <w:lang w:eastAsia="en-GB"/>
        </w:rPr>
        <w:t>While you were growing up, before the age of 18…</w:t>
      </w:r>
    </w:p>
    <w:p w:rsidR="00F20104" w:rsidRPr="00055A73" w:rsidRDefault="00F20104" w:rsidP="00F20104">
      <w:pPr>
        <w:jc w:val="left"/>
        <w:rPr>
          <w:rFonts w:cs="Arial"/>
          <w:szCs w:val="24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1) Parental separation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…w</w:t>
      </w:r>
      <w:r w:rsidRPr="00055A73">
        <w:rPr>
          <w:rFonts w:cs="Arial"/>
          <w:color w:val="000000"/>
          <w:szCs w:val="24"/>
          <w:lang w:eastAsia="en-GB"/>
        </w:rPr>
        <w:t xml:space="preserve">ere your parents ever separated or divorced? 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2) Domestic violence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  <w:r w:rsidRPr="00055A73">
        <w:rPr>
          <w:rFonts w:cs="Arial"/>
          <w:color w:val="000000"/>
          <w:szCs w:val="24"/>
          <w:lang w:eastAsia="en-GB"/>
        </w:rPr>
        <w:t xml:space="preserve">…how often did your parents or adults in your home ever slap, hit, kick, punch or beat each other up? </w:t>
      </w:r>
    </w:p>
    <w:p w:rsidR="00F20104" w:rsidRPr="00055A73" w:rsidRDefault="00F20104" w:rsidP="00F20104">
      <w:pPr>
        <w:spacing w:line="240" w:lineRule="auto"/>
        <w:rPr>
          <w:rFonts w:cs="Arial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3) Physical abuse</w:t>
      </w:r>
    </w:p>
    <w:p w:rsidR="00F20104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  <w:r w:rsidRPr="00055A73">
        <w:rPr>
          <w:rFonts w:cs="Arial"/>
          <w:color w:val="000000"/>
          <w:szCs w:val="24"/>
          <w:lang w:eastAsia="en-GB"/>
        </w:rPr>
        <w:t>…how often did a parent or adult in your home ever hit, beat, kick or physically hurt you in any way? This does not include gentle smacking for punishment.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4) Verbal abuse</w:t>
      </w:r>
    </w:p>
    <w:p w:rsidR="00F20104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  <w:r w:rsidRPr="00055A73">
        <w:rPr>
          <w:rFonts w:cs="Arial"/>
          <w:color w:val="000000"/>
          <w:szCs w:val="24"/>
          <w:lang w:eastAsia="en-GB"/>
        </w:rPr>
        <w:t xml:space="preserve">…how often did a parent or adult in your home ever often swear at you, insult you, or put you down or humiliate you? 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5) Sexual abuse</w:t>
      </w:r>
      <w:r w:rsidRPr="00055A73">
        <w:rPr>
          <w:rFonts w:cs="Arial"/>
          <w:i/>
          <w:color w:val="000000"/>
          <w:szCs w:val="24"/>
          <w:lang w:eastAsia="en-GB"/>
        </w:rPr>
        <w:t xml:space="preserve"> (the following two items only contribute once to overall ACE score)</w:t>
      </w:r>
    </w:p>
    <w:p w:rsidR="00F20104" w:rsidRPr="00F20104" w:rsidRDefault="00F20104" w:rsidP="00F20104">
      <w:pPr>
        <w:pStyle w:val="ListParagraph"/>
        <w:numPr>
          <w:ilvl w:val="0"/>
          <w:numId w:val="6"/>
        </w:numPr>
        <w:spacing w:line="240" w:lineRule="auto"/>
        <w:rPr>
          <w:rFonts w:cs="Arial"/>
          <w:szCs w:val="24"/>
          <w:lang w:eastAsia="en-GB"/>
        </w:rPr>
      </w:pPr>
      <w:r w:rsidRPr="00F20104">
        <w:rPr>
          <w:rFonts w:cs="Arial"/>
          <w:color w:val="000000"/>
          <w:szCs w:val="24"/>
          <w:lang w:eastAsia="en-GB"/>
        </w:rPr>
        <w:t xml:space="preserve">…how often did anyone at least 5 years older than you (including adults) ever touch you – or try to make you touch them - sexually? </w:t>
      </w:r>
    </w:p>
    <w:p w:rsidR="00F20104" w:rsidRPr="00F20104" w:rsidRDefault="00F20104" w:rsidP="00F20104">
      <w:pPr>
        <w:pStyle w:val="ListParagraph"/>
        <w:numPr>
          <w:ilvl w:val="0"/>
          <w:numId w:val="6"/>
        </w:numPr>
        <w:spacing w:line="240" w:lineRule="auto"/>
        <w:rPr>
          <w:rFonts w:cs="Arial"/>
          <w:szCs w:val="24"/>
          <w:lang w:eastAsia="en-GB"/>
        </w:rPr>
      </w:pPr>
      <w:r w:rsidRPr="00F20104">
        <w:rPr>
          <w:rFonts w:cs="Arial"/>
          <w:color w:val="000000"/>
          <w:szCs w:val="24"/>
          <w:lang w:eastAsia="en-GB"/>
        </w:rPr>
        <w:t xml:space="preserve">…how often did anyone at least 5 years older than you (including adults) force you to have any type of sexual intercourse (oral, anal or vaginal)? </w:t>
      </w:r>
    </w:p>
    <w:p w:rsidR="00F20104" w:rsidRPr="00055A73" w:rsidRDefault="00F20104" w:rsidP="00F20104">
      <w:pPr>
        <w:spacing w:line="240" w:lineRule="auto"/>
        <w:rPr>
          <w:rFonts w:cs="Arial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i/>
          <w:szCs w:val="24"/>
          <w:lang w:eastAsia="en-GB"/>
        </w:rPr>
      </w:pPr>
      <w:r w:rsidRPr="00055A73">
        <w:rPr>
          <w:rFonts w:cs="Arial"/>
          <w:b/>
          <w:i/>
          <w:szCs w:val="24"/>
          <w:lang w:eastAsia="en-GB"/>
        </w:rPr>
        <w:t xml:space="preserve">6) Neglect </w:t>
      </w:r>
      <w:r w:rsidRPr="00F20104">
        <w:rPr>
          <w:rFonts w:cs="Arial"/>
          <w:i/>
          <w:color w:val="000000"/>
          <w:szCs w:val="24"/>
          <w:lang w:eastAsia="en-GB"/>
        </w:rPr>
        <w:t>(</w:t>
      </w:r>
      <w:r w:rsidRPr="00055A73">
        <w:rPr>
          <w:rFonts w:cs="Arial"/>
          <w:i/>
          <w:color w:val="000000"/>
          <w:szCs w:val="24"/>
          <w:lang w:eastAsia="en-GB"/>
        </w:rPr>
        <w:t>the following two items only contribute once to overall ACE score)</w:t>
      </w:r>
    </w:p>
    <w:p w:rsidR="00F20104" w:rsidRPr="00F20104" w:rsidRDefault="00F20104" w:rsidP="00F201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eastAsiaTheme="minorHAnsi" w:cs="Arial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…</w:t>
      </w:r>
      <w:r w:rsidRPr="00F20104">
        <w:rPr>
          <w:rFonts w:cs="Arial"/>
          <w:color w:val="000000"/>
          <w:szCs w:val="24"/>
          <w:lang w:eastAsia="en-GB"/>
        </w:rPr>
        <w:t>how true was the following:</w:t>
      </w:r>
      <w:r w:rsidRPr="00F20104">
        <w:rPr>
          <w:rFonts w:cs="Arial"/>
          <w:szCs w:val="24"/>
          <w:lang w:eastAsia="en-GB"/>
        </w:rPr>
        <w:t xml:space="preserve"> You didn’t have enough to eat, had to wear dirty clothes, or had no one to protect you? </w:t>
      </w:r>
    </w:p>
    <w:p w:rsidR="00F20104" w:rsidRPr="00F20104" w:rsidRDefault="00F20104" w:rsidP="00F201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eastAsiaTheme="minorHAnsi" w:cs="Arial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…</w:t>
      </w:r>
      <w:r w:rsidRPr="00F20104">
        <w:rPr>
          <w:rFonts w:cs="Arial"/>
          <w:color w:val="000000"/>
          <w:szCs w:val="24"/>
          <w:lang w:eastAsia="en-GB"/>
        </w:rPr>
        <w:t>how true was the following:</w:t>
      </w:r>
      <w:r w:rsidRPr="00F20104">
        <w:rPr>
          <w:rFonts w:cs="Arial"/>
          <w:szCs w:val="24"/>
          <w:lang w:eastAsia="en-GB"/>
        </w:rPr>
        <w:t xml:space="preserve"> Your parents were too drunk or high to take care of you or take you to the doctor if you needed it? </w:t>
      </w:r>
    </w:p>
    <w:p w:rsidR="00F20104" w:rsidRPr="00055A73" w:rsidRDefault="00F20104" w:rsidP="00F20104">
      <w:pPr>
        <w:spacing w:line="240" w:lineRule="auto"/>
        <w:rPr>
          <w:rFonts w:cs="Arial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7) Mental illness</w:t>
      </w:r>
    </w:p>
    <w:p w:rsidR="00F20104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…d</w:t>
      </w:r>
      <w:r w:rsidRPr="00055A73">
        <w:rPr>
          <w:rFonts w:cs="Arial"/>
          <w:color w:val="000000"/>
          <w:szCs w:val="24"/>
          <w:lang w:eastAsia="en-GB"/>
        </w:rPr>
        <w:t>id you live with anyone who was depressed, mentally ill or suicidal?</w:t>
      </w:r>
      <w:r>
        <w:rPr>
          <w:rFonts w:cs="Arial"/>
          <w:color w:val="000000"/>
          <w:szCs w:val="24"/>
          <w:lang w:eastAsia="en-GB"/>
        </w:rPr>
        <w:t xml:space="preserve"> 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</w:p>
    <w:p w:rsidR="00F20104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8) Alcohol abuse</w:t>
      </w:r>
    </w:p>
    <w:p w:rsidR="00F20104" w:rsidRPr="00F20104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F20104">
        <w:rPr>
          <w:rFonts w:cs="Arial"/>
          <w:szCs w:val="24"/>
          <w:lang w:eastAsia="en-GB"/>
        </w:rPr>
        <w:t>…d</w:t>
      </w:r>
      <w:r w:rsidRPr="00F20104">
        <w:rPr>
          <w:rFonts w:cs="Arial"/>
          <w:color w:val="000000"/>
          <w:szCs w:val="24"/>
          <w:lang w:eastAsia="en-GB"/>
        </w:rPr>
        <w:t>id</w:t>
      </w:r>
      <w:r w:rsidRPr="00055A73">
        <w:rPr>
          <w:rFonts w:cs="Arial"/>
          <w:color w:val="000000"/>
          <w:szCs w:val="24"/>
          <w:lang w:eastAsia="en-GB"/>
        </w:rPr>
        <w:t xml:space="preserve"> you live with anyone who was a problem drinker or alcoholic? </w:t>
      </w:r>
    </w:p>
    <w:p w:rsidR="00F20104" w:rsidRDefault="00F20104" w:rsidP="00F20104">
      <w:pPr>
        <w:spacing w:line="240" w:lineRule="auto"/>
        <w:rPr>
          <w:rFonts w:cs="Arial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9) Drug abuse</w:t>
      </w:r>
    </w:p>
    <w:p w:rsidR="00F20104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…d</w:t>
      </w:r>
      <w:r w:rsidRPr="00055A73">
        <w:rPr>
          <w:rFonts w:cs="Arial"/>
          <w:color w:val="000000"/>
          <w:szCs w:val="24"/>
          <w:lang w:eastAsia="en-GB"/>
        </w:rPr>
        <w:t xml:space="preserve">id you live with anyone who used illegal street drugs or who abused prescription medications? </w:t>
      </w:r>
    </w:p>
    <w:p w:rsidR="00F20104" w:rsidRPr="00055A73" w:rsidRDefault="00F20104" w:rsidP="00F20104">
      <w:pPr>
        <w:spacing w:line="240" w:lineRule="auto"/>
        <w:rPr>
          <w:rFonts w:cs="Arial"/>
          <w:color w:val="000000"/>
          <w:szCs w:val="24"/>
          <w:lang w:eastAsia="en-GB"/>
        </w:rPr>
      </w:pPr>
    </w:p>
    <w:p w:rsidR="00F20104" w:rsidRPr="00055A73" w:rsidRDefault="00F20104" w:rsidP="00F20104">
      <w:pPr>
        <w:spacing w:line="240" w:lineRule="auto"/>
        <w:rPr>
          <w:rFonts w:cs="Arial"/>
          <w:b/>
          <w:i/>
          <w:szCs w:val="24"/>
          <w:lang w:eastAsia="en-GB"/>
        </w:rPr>
      </w:pPr>
      <w:r w:rsidRPr="00055A73">
        <w:rPr>
          <w:rFonts w:cs="Arial"/>
          <w:b/>
          <w:i/>
          <w:color w:val="000000"/>
          <w:szCs w:val="24"/>
          <w:lang w:eastAsia="en-GB"/>
        </w:rPr>
        <w:t>10) Incarceration</w:t>
      </w:r>
    </w:p>
    <w:p w:rsidR="00F20104" w:rsidRPr="00055A73" w:rsidRDefault="00F20104" w:rsidP="00F20104">
      <w:pPr>
        <w:spacing w:line="240" w:lineRule="auto"/>
        <w:rPr>
          <w:rFonts w:cs="Arial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…d</w:t>
      </w:r>
      <w:r w:rsidRPr="00055A73">
        <w:rPr>
          <w:rFonts w:cs="Arial"/>
          <w:color w:val="000000"/>
          <w:szCs w:val="24"/>
          <w:lang w:eastAsia="en-GB"/>
        </w:rPr>
        <w:t>id you live with anyone who served time or was sentenced to serve time in a prison or young offenders</w:t>
      </w:r>
      <w:r>
        <w:rPr>
          <w:rFonts w:cs="Arial"/>
          <w:color w:val="000000"/>
          <w:szCs w:val="24"/>
          <w:lang w:eastAsia="en-GB"/>
        </w:rPr>
        <w:t>'</w:t>
      </w:r>
      <w:r w:rsidRPr="00055A73">
        <w:rPr>
          <w:rFonts w:cs="Arial"/>
          <w:color w:val="000000"/>
          <w:szCs w:val="24"/>
          <w:lang w:eastAsia="en-GB"/>
        </w:rPr>
        <w:t xml:space="preserve"> institution? </w:t>
      </w:r>
    </w:p>
    <w:p w:rsidR="00F20104" w:rsidRPr="00055A73" w:rsidRDefault="00F20104" w:rsidP="00E36759">
      <w:pPr>
        <w:rPr>
          <w:rFonts w:cs="Arial"/>
          <w:szCs w:val="24"/>
        </w:rPr>
      </w:pPr>
    </w:p>
    <w:sectPr w:rsidR="00F20104" w:rsidRPr="00055A73" w:rsidSect="00A733A9">
      <w:headerReference w:type="default" r:id="rId15"/>
      <w:footerReference w:type="default" r:id="rId16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08" w:rsidRDefault="005C5D08">
      <w:pPr>
        <w:spacing w:line="240" w:lineRule="auto"/>
      </w:pPr>
      <w:r>
        <w:separator/>
      </w:r>
    </w:p>
  </w:endnote>
  <w:endnote w:type="continuationSeparator" w:id="0">
    <w:p w:rsidR="005C5D08" w:rsidRDefault="005C5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08" w:rsidRDefault="005C5D08">
      <w:pPr>
        <w:spacing w:line="240" w:lineRule="auto"/>
      </w:pPr>
      <w:r>
        <w:separator/>
      </w:r>
    </w:p>
  </w:footnote>
  <w:footnote w:type="continuationSeparator" w:id="0">
    <w:p w:rsidR="005C5D08" w:rsidRDefault="005C5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7362C69"/>
    <w:multiLevelType w:val="hybridMultilevel"/>
    <w:tmpl w:val="D06C3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8D7218B"/>
    <w:multiLevelType w:val="hybridMultilevel"/>
    <w:tmpl w:val="FCECA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1342BD"/>
    <w:multiLevelType w:val="multilevel"/>
    <w:tmpl w:val="0B8C5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E"/>
    <w:rsid w:val="00055A73"/>
    <w:rsid w:val="00060C13"/>
    <w:rsid w:val="00092F0A"/>
    <w:rsid w:val="00100021"/>
    <w:rsid w:val="001169B3"/>
    <w:rsid w:val="001267F7"/>
    <w:rsid w:val="00157346"/>
    <w:rsid w:val="00172097"/>
    <w:rsid w:val="00192DC7"/>
    <w:rsid w:val="002F3688"/>
    <w:rsid w:val="003865CA"/>
    <w:rsid w:val="003B60DF"/>
    <w:rsid w:val="003F2479"/>
    <w:rsid w:val="00411FC4"/>
    <w:rsid w:val="00523162"/>
    <w:rsid w:val="005633A9"/>
    <w:rsid w:val="005C5D08"/>
    <w:rsid w:val="0067486A"/>
    <w:rsid w:val="006D26F7"/>
    <w:rsid w:val="00715E91"/>
    <w:rsid w:val="00753197"/>
    <w:rsid w:val="007D4CDE"/>
    <w:rsid w:val="007F7E0D"/>
    <w:rsid w:val="00952710"/>
    <w:rsid w:val="00964E5A"/>
    <w:rsid w:val="009D1106"/>
    <w:rsid w:val="009F71B8"/>
    <w:rsid w:val="00A56EBA"/>
    <w:rsid w:val="00A733A9"/>
    <w:rsid w:val="00A90A53"/>
    <w:rsid w:val="00AB54FF"/>
    <w:rsid w:val="00AC310B"/>
    <w:rsid w:val="00AE01CB"/>
    <w:rsid w:val="00BF3E89"/>
    <w:rsid w:val="00C367EC"/>
    <w:rsid w:val="00C86FBA"/>
    <w:rsid w:val="00CB1058"/>
    <w:rsid w:val="00E3599D"/>
    <w:rsid w:val="00E36759"/>
    <w:rsid w:val="00E51EA7"/>
    <w:rsid w:val="00EB1DE7"/>
    <w:rsid w:val="00F20104"/>
    <w:rsid w:val="00FA5430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D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7D4CD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CDE"/>
    <w:rPr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51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EA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4E5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0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D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7D4CD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CDE"/>
    <w:rPr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51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EA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4E5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0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0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saltire/my-workplace/diversity/Pages/diversity-networks.aspx?pageid=b9472713-3a74-4160-96d0-275782103feb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yperlink" Target="http://saltire/my-workplace/wellbeing/Pages/employee-assistance-programme-(eap).aspx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settings" Target="settings.xml" Id="rId6" /><Relationship Type="http://schemas.openxmlformats.org/officeDocument/2006/relationships/hyperlink" Target="http://saltire/my-workplace/wellbeing/Pages/counselling-and-wellbeing-service.aspx?pageid=65f6521e-4bc2-47b4-8179-b6674d82f55f" TargetMode="External" Id="rId11" /><Relationship Type="http://schemas.microsoft.com/office/2007/relationships/stylesWithEffects" Target="stylesWithEffect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yperlink" Target="mailto:sara.dodds@gov.scot" TargetMode="External" Id="rId14" /><Relationship Type="http://schemas.openxmlformats.org/officeDocument/2006/relationships/customXml" Target="/customXML/item3.xml" Id="Rb4dc5f55ca3242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A18498051</value>
    </field>
    <field name="Objective-Title">
      <value order="0">ACEs - Resilience screening handout -final - July 2017</value>
    </field>
    <field name="Objective-Description">
      <value order="0"/>
    </field>
    <field name="Objective-CreationStamp">
      <value order="0">2017-07-20T16:30:18Z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2017-07-24T09:29:19Z</value>
    </field>
    <field name="Objective-Owner">
      <value order="0">Dodds, Sara S (u204322)</value>
    </field>
    <field name="Objective-Path">
      <value order="0">Objective Global Folder:SG File Plan:People, communities and living:Families and children:General:Committees and groups: Families and children - general:Adverse Childhood Experiences (ACEs): Community of Interest: Committees and Groups: 2016-2021</value>
    </field>
    <field name="Objective-Parent">
      <value order="0">Adverse Childhood Experiences (ACEs): Community of Interest: Committees and Groups: 2016-2021</value>
    </field>
    <field name="Objective-State">
      <value order="0">Being Drafted</value>
    </field>
    <field name="Objective-VersionId">
      <value order="0">vA25654375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qA627394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7B1062DF-4573-4A24-BDC5-36498EBB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U204322</dc:creator>
  <cp:lastModifiedBy>U204322</cp:lastModifiedBy>
  <cp:revision>10</cp:revision>
  <cp:lastPrinted>2017-07-20T16:29:00Z</cp:lastPrinted>
  <dcterms:created xsi:type="dcterms:W3CDTF">2017-07-20T16:30:00Z</dcterms:created>
  <dcterms:modified xsi:type="dcterms:W3CDTF">2017-07-24T09:29:00Z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A18498051</vt:lpwstr>
  </property>
  <property fmtid="{D5CDD505-2E9C-101B-9397-08002B2CF9AE}" pid="4" name="Objective-Title">
    <vt:lpwstr>ACEs - Resilience screening handout -final - July 2017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2017-07-20T16:30:29Z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2017-07-24T09:29:21Z</vt:filetime>
  </property>
  <property fmtid="{D5CDD505-2E9C-101B-9397-08002B2CF9AE}" pid="11" name="Objective-Owner">
    <vt:lpwstr>Dodds, Sara S (u204322)</vt:lpwstr>
  </property>
  <property fmtid="{D5CDD505-2E9C-101B-9397-08002B2CF9AE}" pid="12" name="Objective-Path">
    <vt:lpwstr>Objective Global Folder:SG File Plan:People, communities and living:Families and children:General:Committees and groups: Families and children - general:Adverse Childhood Experiences (ACEs): Community of Interest: Committees and Groups: 2016-2021:</vt:lpwstr>
  </property>
  <property fmtid="{D5CDD505-2E9C-101B-9397-08002B2CF9AE}" pid="13" name="Objective-Parent">
    <vt:lpwstr>Adverse Childhood Experiences (ACEs): Community of Interest: Committees and Groups: 2016-2021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vA25654375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Received">
    <vt:lpwstr>
    </vt:lpwstr>
  </property>
  <property fmtid="{D5CDD505-2E9C-101B-9397-08002B2CF9AE}" pid="23" name="Objective-Date of Original">
    <vt:lpwstr>
    </vt:lpwstr>
  </property>
  <property fmtid="{D5CDD505-2E9C-101B-9397-08002B2CF9AE}" pid="24" name="Objective-SG Web Publication - Category">
    <vt:lpwstr>
    </vt:lpwstr>
  </property>
  <property fmtid="{D5CDD505-2E9C-101B-9397-08002B2CF9AE}" pid="25" name="Objective-SG Web Publication - Category 2 Classification">
    <vt:lpwstr>
    </vt:lpwstr>
  </property>
  <property fmtid="{D5CDD505-2E9C-101B-9397-08002B2CF9AE}" pid="26" name="Objective-Comment">
    <vt:lpwstr>
    </vt:lpwstr>
  </property>
  <property fmtid="{D5CDD505-2E9C-101B-9397-08002B2CF9AE}" pid="27" name="Objective-Date of Original [system]">
    <vt:lpwstr>
    </vt:lpwstr>
  </property>
  <property fmtid="{D5CDD505-2E9C-101B-9397-08002B2CF9AE}" pid="28" name="Objective-Date Received [system]">
    <vt:lpwstr>
    </vt:lpwstr>
  </property>
  <property fmtid="{D5CDD505-2E9C-101B-9397-08002B2CF9AE}" pid="29" name="Objective-SG Web Publication - Category [system]">
    <vt:lpwstr>
    </vt:lpwstr>
  </property>
  <property fmtid="{D5CDD505-2E9C-101B-9397-08002B2CF9AE}" pid="30" name="Objective-SG Web Publication - Category 2 Classification [system]">
    <vt:lpwstr>
    </vt:lpwstr>
  </property>
</Properties>
</file>